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C09E28" w14:textId="77777777" w:rsidR="00387906" w:rsidRPr="00CC03A2" w:rsidRDefault="00387906" w:rsidP="005C27E8">
      <w:pPr>
        <w:pStyle w:val="aff"/>
        <w:tabs>
          <w:tab w:val="left" w:pos="567"/>
        </w:tabs>
        <w:suppressAutoHyphens/>
        <w:spacing w:after="120"/>
        <w:ind w:left="567" w:right="-79"/>
        <w:jc w:val="both"/>
        <w:rPr>
          <w:rFonts w:ascii="Tahoma" w:hAnsi="Tahoma" w:cs="Tahoma"/>
          <w:vanish/>
          <w:sz w:val="20"/>
          <w:szCs w:val="20"/>
        </w:rPr>
      </w:pPr>
    </w:p>
    <w:p w14:paraId="31802FD6" w14:textId="58B8F1EE" w:rsidR="00CB419D" w:rsidRPr="00CC03A2" w:rsidRDefault="00D17669" w:rsidP="00150A58">
      <w:pPr>
        <w:suppressAutoHyphens/>
        <w:ind w:left="360"/>
        <w:jc w:val="center"/>
        <w:rPr>
          <w:rFonts w:ascii="Tahoma" w:hAnsi="Tahoma" w:cs="Tahoma"/>
          <w:b/>
          <w:sz w:val="20"/>
          <w:szCs w:val="20"/>
        </w:rPr>
      </w:pPr>
      <w:r w:rsidRPr="00CC03A2">
        <w:rPr>
          <w:rFonts w:ascii="Tahoma" w:hAnsi="Tahoma" w:cs="Tahoma"/>
          <w:b/>
          <w:sz w:val="20"/>
          <w:szCs w:val="20"/>
        </w:rPr>
        <w:t>Матрица оценки предложений заявок Участников</w:t>
      </w:r>
    </w:p>
    <w:p w14:paraId="4A260D2E" w14:textId="77777777" w:rsidR="00CC03A2" w:rsidRPr="00CC03A2" w:rsidRDefault="00CC03A2" w:rsidP="00150A58">
      <w:pPr>
        <w:suppressAutoHyphens/>
        <w:ind w:left="360"/>
        <w:jc w:val="center"/>
        <w:rPr>
          <w:rFonts w:ascii="Tahoma" w:hAnsi="Tahoma" w:cs="Tahoma"/>
          <w:b/>
          <w:sz w:val="20"/>
          <w:szCs w:val="20"/>
        </w:rPr>
      </w:pPr>
    </w:p>
    <w:tbl>
      <w:tblPr>
        <w:tblW w:w="1006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119"/>
        <w:gridCol w:w="1275"/>
        <w:gridCol w:w="4961"/>
      </w:tblGrid>
      <w:tr w:rsidR="00DE7192" w:rsidRPr="00CC03A2" w14:paraId="01539C9E" w14:textId="77777777" w:rsidTr="00FD73B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669AD" w14:textId="77777777" w:rsidR="00DE7192" w:rsidRPr="00CC03A2" w:rsidRDefault="00DE7192" w:rsidP="00685CD2">
            <w:pPr>
              <w:suppressAutoHyphens/>
              <w:rPr>
                <w:rFonts w:ascii="Tahoma" w:hAnsi="Tahoma" w:cs="Tahoma"/>
                <w:b/>
                <w:sz w:val="20"/>
                <w:szCs w:val="20"/>
              </w:rPr>
            </w:pPr>
            <w:r w:rsidRPr="00CC03A2">
              <w:rPr>
                <w:rFonts w:ascii="Tahoma" w:hAnsi="Tahoma" w:cs="Tahoma"/>
                <w:b/>
                <w:sz w:val="20"/>
                <w:szCs w:val="20"/>
              </w:rPr>
              <w:t>№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0E41E" w14:textId="77777777" w:rsidR="00DE7192" w:rsidRPr="00CC03A2" w:rsidRDefault="00DE7192" w:rsidP="00685CD2">
            <w:pPr>
              <w:suppressAutoHyphens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CC03A2">
              <w:rPr>
                <w:rFonts w:ascii="Tahoma" w:hAnsi="Tahoma" w:cs="Tahoma"/>
                <w:b/>
                <w:sz w:val="20"/>
                <w:szCs w:val="20"/>
              </w:rPr>
              <w:t>Критерий оценки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C3DAD" w14:textId="77777777" w:rsidR="00DE7192" w:rsidRPr="00CC03A2" w:rsidRDefault="00DE7192" w:rsidP="00685CD2">
            <w:pPr>
              <w:suppressAutoHyphens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CC03A2">
              <w:rPr>
                <w:rFonts w:ascii="Tahoma" w:hAnsi="Tahoma" w:cs="Tahoma"/>
                <w:b/>
                <w:sz w:val="20"/>
                <w:szCs w:val="20"/>
              </w:rPr>
              <w:t>Относительный вес, %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6C31C" w14:textId="77777777" w:rsidR="00DE7192" w:rsidRPr="00CC03A2" w:rsidRDefault="00DE7192" w:rsidP="00685CD2">
            <w:pPr>
              <w:suppressAutoHyphens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CC03A2">
              <w:rPr>
                <w:rFonts w:ascii="Tahoma" w:hAnsi="Tahoma" w:cs="Tahoma"/>
                <w:b/>
                <w:sz w:val="20"/>
                <w:szCs w:val="20"/>
              </w:rPr>
              <w:t>Описание правил оценки</w:t>
            </w:r>
          </w:p>
          <w:p w14:paraId="09A7B190" w14:textId="77777777" w:rsidR="00DE7192" w:rsidRPr="00CC03A2" w:rsidRDefault="00DE7192" w:rsidP="00685CD2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C03A2">
              <w:rPr>
                <w:rFonts w:ascii="Tahoma" w:hAnsi="Tahoma" w:cs="Tahoma"/>
                <w:sz w:val="20"/>
                <w:szCs w:val="20"/>
              </w:rPr>
              <w:t>Балльная шкала: от 1 до 10.</w:t>
            </w:r>
          </w:p>
        </w:tc>
      </w:tr>
      <w:tr w:rsidR="00B716F1" w:rsidRPr="00CC03A2" w14:paraId="1D684080" w14:textId="77777777" w:rsidTr="00D51FB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C0F8D" w14:textId="77777777" w:rsidR="00B716F1" w:rsidRPr="00CC03A2" w:rsidRDefault="00B716F1" w:rsidP="00CC03A2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C03A2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D826E" w14:textId="2A1A1581" w:rsidR="00B716F1" w:rsidRPr="00CC03A2" w:rsidRDefault="0070676E" w:rsidP="00852541">
            <w:pPr>
              <w:suppressAutoHyphens/>
              <w:rPr>
                <w:rFonts w:ascii="Tahoma" w:hAnsi="Tahoma" w:cs="Tahoma"/>
                <w:b/>
                <w:sz w:val="20"/>
                <w:szCs w:val="20"/>
              </w:rPr>
            </w:pPr>
            <w:r w:rsidRPr="00CC03A2">
              <w:rPr>
                <w:rFonts w:ascii="Tahoma" w:hAnsi="Tahoma" w:cs="Tahoma"/>
                <w:b/>
                <w:sz w:val="20"/>
                <w:szCs w:val="20"/>
              </w:rPr>
              <w:t xml:space="preserve">Ценовое </w:t>
            </w:r>
            <w:r w:rsidRPr="00CC03A2">
              <w:rPr>
                <w:rFonts w:ascii="Tahoma" w:hAnsi="Tahoma" w:cs="Tahoma"/>
                <w:b/>
                <w:sz w:val="20"/>
                <w:szCs w:val="20"/>
              </w:rPr>
              <w:br/>
              <w:t>предложение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15DE5" w14:textId="77777777" w:rsidR="00B716F1" w:rsidRPr="00CC03A2" w:rsidRDefault="00B716F1" w:rsidP="00B716F1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C03A2">
              <w:rPr>
                <w:rFonts w:ascii="Tahoma" w:hAnsi="Tahoma" w:cs="Tahoma"/>
                <w:sz w:val="20"/>
                <w:szCs w:val="20"/>
              </w:rPr>
              <w:t xml:space="preserve">[80%]  </w:t>
            </w:r>
          </w:p>
          <w:p w14:paraId="32DC1347" w14:textId="77777777" w:rsidR="00B716F1" w:rsidRPr="00CC03A2" w:rsidRDefault="00B716F1" w:rsidP="00B716F1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AFCC6" w14:textId="77777777" w:rsidR="000E1FA8" w:rsidRDefault="000E1FA8" w:rsidP="000E1FA8">
            <w:pPr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iCs/>
                <w:sz w:val="20"/>
                <w:szCs w:val="20"/>
              </w:rPr>
              <w:t xml:space="preserve">Балльная оценка по стоимостному критерию рассчитывается по следующей   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>формуле:</w:t>
            </w:r>
          </w:p>
          <w:p w14:paraId="05F00599" w14:textId="77777777" w:rsidR="000E1FA8" w:rsidRDefault="000E1FA8" w:rsidP="000E1FA8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С = (</w:t>
            </w:r>
            <w:proofErr w:type="gramStart"/>
            <w:r>
              <w:rPr>
                <w:rFonts w:ascii="Tahoma" w:hAnsi="Tahoma" w:cs="Tahoma"/>
                <w:sz w:val="20"/>
                <w:szCs w:val="20"/>
              </w:rPr>
              <w:t>С</w:t>
            </w:r>
            <w:proofErr w:type="gramEnd"/>
            <w:r>
              <w:rPr>
                <w:rFonts w:ascii="Tahoma" w:hAnsi="Tahoma" w:cs="Tahoma"/>
                <w:sz w:val="20"/>
                <w:szCs w:val="20"/>
              </w:rPr>
              <w:t xml:space="preserve"> мин/С тек) × 10, где</w:t>
            </w:r>
          </w:p>
          <w:p w14:paraId="6413694A" w14:textId="77777777" w:rsidR="000E1FA8" w:rsidRDefault="000E1FA8" w:rsidP="000E1FA8">
            <w:pPr>
              <w:spacing w:before="120"/>
              <w:rPr>
                <w:rFonts w:ascii="Tahoma" w:hAnsi="Tahoma" w:cs="Tahoma"/>
                <w:bCs/>
                <w:i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iCs/>
                <w:sz w:val="20"/>
                <w:szCs w:val="20"/>
              </w:rPr>
              <w:t>С -    количество баллов по критерию стоимости;</w:t>
            </w:r>
          </w:p>
          <w:p w14:paraId="57BB2A40" w14:textId="71B231DA" w:rsidR="000E1FA8" w:rsidRDefault="000E1FA8" w:rsidP="000E1FA8">
            <w:pPr>
              <w:rPr>
                <w:rFonts w:ascii="Tahoma" w:hAnsi="Tahoma" w:cs="Tahoma"/>
                <w:bCs/>
                <w:i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iCs/>
                <w:sz w:val="20"/>
                <w:szCs w:val="20"/>
              </w:rPr>
              <w:t>С</w:t>
            </w:r>
            <w:r>
              <w:rPr>
                <w:rFonts w:ascii="Tahoma" w:hAnsi="Tahoma" w:cs="Tahoma"/>
                <w:bCs/>
                <w:iCs/>
                <w:sz w:val="20"/>
                <w:szCs w:val="20"/>
                <w:vertAlign w:val="subscript"/>
              </w:rPr>
              <w:t xml:space="preserve"> тек </w:t>
            </w:r>
            <w:r>
              <w:rPr>
                <w:rFonts w:ascii="Tahoma" w:hAnsi="Tahoma" w:cs="Tahoma"/>
                <w:bCs/>
                <w:iCs/>
                <w:sz w:val="20"/>
                <w:szCs w:val="20"/>
              </w:rPr>
              <w:t xml:space="preserve">- стоимость </w:t>
            </w:r>
            <w:r w:rsidR="001338FF">
              <w:rPr>
                <w:rFonts w:ascii="Tahoma" w:hAnsi="Tahoma" w:cs="Tahoma"/>
                <w:bCs/>
                <w:iCs/>
                <w:sz w:val="20"/>
                <w:szCs w:val="20"/>
              </w:rPr>
              <w:t>выполнения работ</w:t>
            </w:r>
            <w:r>
              <w:rPr>
                <w:rFonts w:ascii="Tahoma" w:hAnsi="Tahoma" w:cs="Tahoma"/>
                <w:bCs/>
                <w:iCs/>
                <w:sz w:val="20"/>
                <w:szCs w:val="20"/>
              </w:rPr>
              <w:t xml:space="preserve"> оцениваемого Участника;</w:t>
            </w:r>
          </w:p>
          <w:p w14:paraId="4250C872" w14:textId="3B902D74" w:rsidR="000E1FA8" w:rsidRDefault="000E1FA8" w:rsidP="000E1FA8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Cs/>
                <w:iCs/>
                <w:sz w:val="20"/>
                <w:szCs w:val="20"/>
              </w:rPr>
              <w:t>С</w:t>
            </w:r>
            <w:r>
              <w:rPr>
                <w:rFonts w:ascii="Tahoma" w:hAnsi="Tahoma" w:cs="Tahoma"/>
                <w:bCs/>
                <w:iCs/>
                <w:sz w:val="20"/>
                <w:szCs w:val="20"/>
                <w:vertAlign w:val="subscript"/>
              </w:rPr>
              <w:t xml:space="preserve"> мин </w:t>
            </w:r>
            <w:r>
              <w:rPr>
                <w:rFonts w:ascii="Tahoma" w:hAnsi="Tahoma" w:cs="Tahoma"/>
                <w:bCs/>
                <w:iCs/>
                <w:sz w:val="20"/>
                <w:szCs w:val="20"/>
              </w:rPr>
              <w:t xml:space="preserve">- минимальная стоимость </w:t>
            </w:r>
            <w:r w:rsidR="001338FF">
              <w:rPr>
                <w:rFonts w:ascii="Tahoma" w:hAnsi="Tahoma" w:cs="Tahoma"/>
                <w:bCs/>
                <w:iCs/>
                <w:sz w:val="20"/>
                <w:szCs w:val="20"/>
              </w:rPr>
              <w:t xml:space="preserve">выполнения работ </w:t>
            </w:r>
            <w:r>
              <w:rPr>
                <w:rFonts w:ascii="Tahoma" w:hAnsi="Tahoma" w:cs="Tahoma"/>
                <w:bCs/>
                <w:iCs/>
                <w:sz w:val="20"/>
                <w:szCs w:val="20"/>
              </w:rPr>
              <w:t xml:space="preserve">из поданных Участниками </w:t>
            </w:r>
            <w:r>
              <w:rPr>
                <w:rFonts w:ascii="Tahoma" w:hAnsi="Tahoma" w:cs="Tahoma"/>
                <w:sz w:val="20"/>
                <w:szCs w:val="20"/>
              </w:rPr>
              <w:t>Заявок.</w:t>
            </w:r>
          </w:p>
          <w:p w14:paraId="3026862C" w14:textId="77777777" w:rsidR="000E1FA8" w:rsidRDefault="000E1FA8" w:rsidP="000E1FA8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50F607C5" w14:textId="77777777" w:rsidR="000E1FA8" w:rsidRDefault="000E1FA8" w:rsidP="000E1FA8">
            <w:pPr>
              <w:rPr>
                <w:rFonts w:ascii="Tahoma" w:hAnsi="Tahoma" w:cs="Tahoma"/>
                <w:bCs/>
                <w:iCs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bCs/>
                <w:iCs/>
                <w:sz w:val="20"/>
                <w:szCs w:val="20"/>
              </w:rPr>
              <w:t>С</w:t>
            </w:r>
            <w:r>
              <w:rPr>
                <w:rFonts w:ascii="Tahoma" w:hAnsi="Tahoma" w:cs="Tahoma"/>
                <w:bCs/>
                <w:iCs/>
                <w:sz w:val="20"/>
                <w:szCs w:val="20"/>
                <w:vertAlign w:val="subscript"/>
              </w:rPr>
              <w:t>ц</w:t>
            </w:r>
            <w:proofErr w:type="spellEnd"/>
            <w:r>
              <w:rPr>
                <w:rFonts w:ascii="Tahoma" w:hAnsi="Tahoma" w:cs="Tahoma"/>
                <w:bCs/>
                <w:iCs/>
                <w:sz w:val="20"/>
                <w:szCs w:val="20"/>
              </w:rPr>
              <w:t xml:space="preserve"> =</w:t>
            </w:r>
            <w:r>
              <w:rPr>
                <w:rFonts w:ascii="Tahoma" w:hAnsi="Tahoma" w:cs="Tahoma"/>
                <w:bCs/>
                <w:iCs/>
                <w:sz w:val="20"/>
                <w:szCs w:val="20"/>
                <w:vertAlign w:val="subscript"/>
              </w:rPr>
              <w:t xml:space="preserve"> </w:t>
            </w:r>
            <w:proofErr w:type="gramStart"/>
            <w:r>
              <w:rPr>
                <w:rFonts w:ascii="Tahoma" w:hAnsi="Tahoma" w:cs="Tahoma"/>
                <w:bCs/>
                <w:iCs/>
                <w:sz w:val="20"/>
                <w:szCs w:val="20"/>
              </w:rPr>
              <w:t>∑(</w:t>
            </w:r>
            <w:proofErr w:type="gramEnd"/>
            <w:r>
              <w:rPr>
                <w:rFonts w:ascii="Tahoma" w:hAnsi="Tahoma" w:cs="Tahoma"/>
                <w:bCs/>
                <w:iCs/>
                <w:sz w:val="20"/>
                <w:szCs w:val="20"/>
              </w:rPr>
              <w:t>ß</w:t>
            </w:r>
            <w:r>
              <w:rPr>
                <w:rFonts w:ascii="Tahoma" w:hAnsi="Tahoma" w:cs="Tahoma"/>
                <w:bCs/>
                <w:iCs/>
                <w:sz w:val="20"/>
                <w:szCs w:val="20"/>
                <w:vertAlign w:val="subscript"/>
                <w:lang w:val="en-US"/>
              </w:rPr>
              <w:t>i</w:t>
            </w:r>
            <w:r>
              <w:rPr>
                <w:rFonts w:ascii="Tahoma" w:hAnsi="Tahoma" w:cs="Tahoma"/>
                <w:bCs/>
                <w:iCs/>
                <w:sz w:val="20"/>
                <w:szCs w:val="20"/>
              </w:rPr>
              <w:t xml:space="preserve"> · Б</w:t>
            </w:r>
            <w:r>
              <w:rPr>
                <w:rFonts w:ascii="Tahoma" w:hAnsi="Tahoma" w:cs="Tahoma"/>
                <w:bCs/>
                <w:iCs/>
                <w:sz w:val="20"/>
                <w:szCs w:val="20"/>
                <w:vertAlign w:val="subscript"/>
                <w:lang w:val="en-US"/>
              </w:rPr>
              <w:t>i</w:t>
            </w:r>
            <w:r>
              <w:rPr>
                <w:rFonts w:ascii="Tahoma" w:hAnsi="Tahoma" w:cs="Tahoma"/>
                <w:bCs/>
                <w:iCs/>
                <w:sz w:val="20"/>
                <w:szCs w:val="20"/>
                <w:vertAlign w:val="subscript"/>
              </w:rPr>
              <w:t xml:space="preserve"> К</w:t>
            </w:r>
            <w:r>
              <w:rPr>
                <w:rFonts w:ascii="Tahoma" w:hAnsi="Tahoma" w:cs="Tahoma"/>
                <w:bCs/>
                <w:iCs/>
                <w:sz w:val="20"/>
                <w:szCs w:val="20"/>
              </w:rPr>
              <w:t>)/100</w:t>
            </w:r>
          </w:p>
          <w:p w14:paraId="0994FCD7" w14:textId="77777777" w:rsidR="000E1FA8" w:rsidRDefault="000E1FA8" w:rsidP="000E1FA8">
            <w:pPr>
              <w:rPr>
                <w:rFonts w:ascii="Tahoma" w:hAnsi="Tahoma" w:cs="Tahoma"/>
                <w:bCs/>
                <w:iCs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bCs/>
                <w:iCs/>
                <w:sz w:val="20"/>
                <w:szCs w:val="20"/>
              </w:rPr>
              <w:t>С</w:t>
            </w:r>
            <w:r>
              <w:rPr>
                <w:rFonts w:ascii="Tahoma" w:hAnsi="Tahoma" w:cs="Tahoma"/>
                <w:bCs/>
                <w:iCs/>
                <w:sz w:val="20"/>
                <w:szCs w:val="20"/>
                <w:vertAlign w:val="subscript"/>
              </w:rPr>
              <w:t>ц</w:t>
            </w:r>
            <w:proofErr w:type="spellEnd"/>
            <w:r>
              <w:rPr>
                <w:rFonts w:ascii="Tahoma" w:hAnsi="Tahoma" w:cs="Tahoma"/>
                <w:bCs/>
                <w:iCs/>
                <w:sz w:val="20"/>
                <w:szCs w:val="20"/>
                <w:vertAlign w:val="subscript"/>
              </w:rPr>
              <w:t xml:space="preserve"> – </w:t>
            </w:r>
            <w:r>
              <w:rPr>
                <w:rFonts w:ascii="Tahoma" w:hAnsi="Tahoma" w:cs="Tahoma"/>
                <w:bCs/>
                <w:iCs/>
                <w:sz w:val="20"/>
                <w:szCs w:val="20"/>
              </w:rPr>
              <w:t>оценка по критерию Участника;</w:t>
            </w:r>
          </w:p>
          <w:p w14:paraId="33B489A4" w14:textId="77777777" w:rsidR="000E1FA8" w:rsidRDefault="000E1FA8" w:rsidP="000E1FA8">
            <w:pPr>
              <w:rPr>
                <w:rFonts w:ascii="Tahoma" w:hAnsi="Tahoma" w:cs="Tahoma"/>
                <w:bCs/>
                <w:iCs/>
                <w:sz w:val="20"/>
                <w:szCs w:val="20"/>
              </w:rPr>
            </w:pPr>
            <w:proofErr w:type="gramStart"/>
            <w:r>
              <w:rPr>
                <w:rFonts w:ascii="Tahoma" w:hAnsi="Tahoma" w:cs="Tahoma"/>
                <w:bCs/>
                <w:iCs/>
                <w:sz w:val="20"/>
                <w:szCs w:val="20"/>
              </w:rPr>
              <w:t>ß</w:t>
            </w:r>
            <w:r>
              <w:rPr>
                <w:rFonts w:ascii="Tahoma" w:hAnsi="Tahoma" w:cs="Tahoma"/>
                <w:bCs/>
                <w:iCs/>
                <w:sz w:val="20"/>
                <w:szCs w:val="20"/>
                <w:vertAlign w:val="subscript"/>
                <w:lang w:val="en-US"/>
              </w:rPr>
              <w:t>i</w:t>
            </w:r>
            <w:r w:rsidRPr="006E4AE9">
              <w:rPr>
                <w:rFonts w:ascii="Tahoma" w:hAnsi="Tahoma" w:cs="Tahoma"/>
                <w:bCs/>
                <w:iCs/>
                <w:sz w:val="20"/>
                <w:szCs w:val="20"/>
                <w:vertAlign w:val="subscript"/>
              </w:rPr>
              <w:t xml:space="preserve"> </w:t>
            </w:r>
            <w:r>
              <w:rPr>
                <w:rFonts w:ascii="Tahoma" w:hAnsi="Tahoma" w:cs="Tahoma"/>
                <w:bCs/>
                <w:iCs/>
                <w:sz w:val="20"/>
                <w:szCs w:val="20"/>
              </w:rPr>
              <w:t xml:space="preserve"> -</w:t>
            </w:r>
            <w:proofErr w:type="gramEnd"/>
            <w:r>
              <w:rPr>
                <w:rFonts w:ascii="Tahoma" w:hAnsi="Tahoma" w:cs="Tahoma"/>
                <w:bCs/>
                <w:iCs/>
                <w:sz w:val="20"/>
                <w:szCs w:val="20"/>
              </w:rPr>
              <w:t xml:space="preserve"> относительный вес оценки по  критерию;</w:t>
            </w:r>
          </w:p>
          <w:p w14:paraId="036D9135" w14:textId="7746BEAD" w:rsidR="00B716F1" w:rsidRPr="00CC03A2" w:rsidRDefault="000E1FA8" w:rsidP="00165ACC">
            <w:pPr>
              <w:suppressAutoHyphens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Cs/>
                <w:iCs/>
                <w:sz w:val="20"/>
                <w:szCs w:val="20"/>
              </w:rPr>
              <w:t>Б</w:t>
            </w:r>
            <w:r>
              <w:rPr>
                <w:rFonts w:ascii="Tahoma" w:hAnsi="Tahoma" w:cs="Tahoma"/>
                <w:bCs/>
                <w:iCs/>
                <w:sz w:val="20"/>
                <w:szCs w:val="20"/>
                <w:vertAlign w:val="subscript"/>
                <w:lang w:val="en-US"/>
              </w:rPr>
              <w:t>i</w:t>
            </w:r>
            <w:r>
              <w:rPr>
                <w:rFonts w:ascii="Tahoma" w:hAnsi="Tahoma" w:cs="Tahoma"/>
                <w:bCs/>
                <w:iCs/>
                <w:sz w:val="20"/>
                <w:szCs w:val="20"/>
                <w:vertAlign w:val="subscript"/>
              </w:rPr>
              <w:t xml:space="preserve"> К    </w:t>
            </w:r>
            <w:r>
              <w:rPr>
                <w:rFonts w:ascii="Tahoma" w:hAnsi="Tahoma" w:cs="Tahoma"/>
                <w:bCs/>
                <w:iCs/>
                <w:sz w:val="20"/>
                <w:szCs w:val="20"/>
              </w:rPr>
              <w:t xml:space="preserve">- </w:t>
            </w:r>
            <w:r>
              <w:rPr>
                <w:rFonts w:ascii="Tahoma" w:hAnsi="Tahoma" w:cs="Tahoma"/>
                <w:sz w:val="20"/>
                <w:szCs w:val="20"/>
              </w:rPr>
              <w:t xml:space="preserve">баллы </w:t>
            </w:r>
            <w:r>
              <w:rPr>
                <w:rFonts w:ascii="Tahoma" w:hAnsi="Tahoma" w:cs="Tahoma"/>
                <w:bCs/>
                <w:iCs/>
                <w:sz w:val="20"/>
                <w:szCs w:val="20"/>
              </w:rPr>
              <w:t xml:space="preserve">по критерию цена для </w:t>
            </w:r>
            <w:r>
              <w:rPr>
                <w:rFonts w:ascii="Tahoma" w:hAnsi="Tahoma" w:cs="Tahoma"/>
                <w:bCs/>
                <w:iCs/>
                <w:sz w:val="20"/>
                <w:szCs w:val="20"/>
                <w:lang w:val="en-US"/>
              </w:rPr>
              <w:t>i</w:t>
            </w:r>
            <w:r>
              <w:rPr>
                <w:rFonts w:ascii="Tahoma" w:hAnsi="Tahoma" w:cs="Tahoma"/>
                <w:bCs/>
                <w:iCs/>
                <w:sz w:val="20"/>
                <w:szCs w:val="20"/>
              </w:rPr>
              <w:t>-го Участника.</w:t>
            </w:r>
          </w:p>
        </w:tc>
      </w:tr>
      <w:tr w:rsidR="008A4D9F" w:rsidRPr="00CC03A2" w14:paraId="36C64F8B" w14:textId="77777777" w:rsidTr="00B32789">
        <w:trPr>
          <w:trHeight w:val="343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FDCF3" w14:textId="513FB568" w:rsidR="008A4D9F" w:rsidRPr="00413FA3" w:rsidRDefault="00413FA3" w:rsidP="008A4D9F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D6029" w14:textId="40B6509F" w:rsidR="008A4D9F" w:rsidRDefault="008A4D9F" w:rsidP="008A4D9F">
            <w:pPr>
              <w:ind w:left="34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Удаленность</w:t>
            </w:r>
            <w:r w:rsidRPr="008A4D9F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</w:p>
          <w:p w14:paraId="73AEC93A" w14:textId="77777777" w:rsidR="008A4D9F" w:rsidRDefault="008A4D9F" w:rsidP="008A4D9F">
            <w:pPr>
              <w:ind w:left="34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6BDC258D" w14:textId="77777777" w:rsidR="008A4D9F" w:rsidRDefault="008A4D9F" w:rsidP="008A4D9F">
            <w:pPr>
              <w:ind w:left="34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972CD" w14:textId="7ED010F9" w:rsidR="008A4D9F" w:rsidRPr="00CC03A2" w:rsidRDefault="008A4D9F" w:rsidP="009133A7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C03A2">
              <w:rPr>
                <w:rFonts w:ascii="Tahoma" w:hAnsi="Tahoma" w:cs="Tahoma"/>
                <w:sz w:val="20"/>
                <w:szCs w:val="20"/>
              </w:rPr>
              <w:t>[</w:t>
            </w:r>
            <w:r w:rsidR="009133A7" w:rsidRPr="00CC03A2">
              <w:rPr>
                <w:rFonts w:ascii="Tahoma" w:hAnsi="Tahoma" w:cs="Tahoma"/>
                <w:sz w:val="20"/>
                <w:szCs w:val="20"/>
              </w:rPr>
              <w:t>1</w:t>
            </w:r>
            <w:r w:rsidR="009133A7">
              <w:rPr>
                <w:rFonts w:ascii="Tahoma" w:hAnsi="Tahoma" w:cs="Tahoma"/>
                <w:sz w:val="20"/>
                <w:szCs w:val="20"/>
              </w:rPr>
              <w:t>0</w:t>
            </w:r>
            <w:r w:rsidRPr="00CC03A2">
              <w:rPr>
                <w:rFonts w:ascii="Tahoma" w:hAnsi="Tahoma" w:cs="Tahoma"/>
                <w:sz w:val="20"/>
                <w:szCs w:val="20"/>
              </w:rPr>
              <w:t>]%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EA06B" w14:textId="77FA5F5E" w:rsidR="008A4D9F" w:rsidRDefault="008A4D9F" w:rsidP="008A4D9F">
            <w:pPr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iCs/>
                <w:sz w:val="20"/>
                <w:szCs w:val="20"/>
              </w:rPr>
              <w:t xml:space="preserve">Балльная оценка по критерию рассчитывается по следующей 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>формуле:</w:t>
            </w:r>
          </w:p>
          <w:p w14:paraId="121D58CD" w14:textId="787FC466" w:rsidR="00C0068E" w:rsidRDefault="00C0068E" w:rsidP="008A4D9F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С = </w:t>
            </w:r>
            <w:r w:rsidR="008A4D9F" w:rsidRPr="008A4D9F">
              <w:rPr>
                <w:rFonts w:ascii="Tahoma" w:hAnsi="Tahoma" w:cs="Tahoma"/>
                <w:sz w:val="20"/>
                <w:szCs w:val="20"/>
              </w:rPr>
              <w:t>Расстояние</w:t>
            </w:r>
            <w:r w:rsidR="008A4D9F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="008A4D9F" w:rsidRPr="008A4D9F">
              <w:rPr>
                <w:rFonts w:ascii="Tahoma" w:hAnsi="Tahoma" w:cs="Tahoma"/>
                <w:sz w:val="20"/>
                <w:szCs w:val="20"/>
                <w:vertAlign w:val="subscript"/>
              </w:rPr>
              <w:t>min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>/</w:t>
            </w:r>
            <w:r w:rsidRPr="00C0068E">
              <w:rPr>
                <w:rFonts w:ascii="Tahoma" w:hAnsi="Tahoma" w:cs="Tahoma"/>
                <w:sz w:val="20"/>
                <w:szCs w:val="20"/>
              </w:rPr>
              <w:t>Расстояние участника n</w:t>
            </w:r>
            <w:r>
              <w:rPr>
                <w:rFonts w:ascii="Tahoma" w:hAnsi="Tahoma" w:cs="Tahoma"/>
                <w:sz w:val="20"/>
                <w:szCs w:val="20"/>
              </w:rPr>
              <w:t xml:space="preserve"> * 5, где</w:t>
            </w:r>
          </w:p>
          <w:p w14:paraId="3E1DFFE7" w14:textId="7516D33E" w:rsidR="00C0068E" w:rsidRDefault="00C0068E" w:rsidP="008A4D9F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С - </w:t>
            </w:r>
            <w:r w:rsidRPr="00C0068E">
              <w:rPr>
                <w:rFonts w:ascii="Tahoma" w:hAnsi="Tahoma" w:cs="Tahoma"/>
                <w:sz w:val="20"/>
                <w:szCs w:val="20"/>
              </w:rPr>
              <w:t>количество баллов по критерию;</w:t>
            </w:r>
          </w:p>
          <w:p w14:paraId="4418FF7E" w14:textId="79EFEAB4" w:rsidR="008A4D9F" w:rsidRPr="00C0068E" w:rsidRDefault="008A4D9F" w:rsidP="008A4D9F">
            <w:pPr>
              <w:rPr>
                <w:rFonts w:ascii="Tahoma" w:hAnsi="Tahoma" w:cs="Tahoma"/>
                <w:sz w:val="20"/>
                <w:szCs w:val="20"/>
              </w:rPr>
            </w:pPr>
            <w:r w:rsidRPr="008A4D9F">
              <w:rPr>
                <w:rFonts w:ascii="Tahoma" w:hAnsi="Tahoma" w:cs="Tahoma"/>
                <w:sz w:val="20"/>
                <w:szCs w:val="20"/>
              </w:rPr>
              <w:t xml:space="preserve">Расстояние </w:t>
            </w:r>
            <w:proofErr w:type="spellStart"/>
            <w:r w:rsidRPr="00C0068E">
              <w:rPr>
                <w:rFonts w:ascii="Tahoma" w:hAnsi="Tahoma" w:cs="Tahoma"/>
                <w:sz w:val="20"/>
                <w:szCs w:val="20"/>
                <w:vertAlign w:val="subscript"/>
              </w:rPr>
              <w:t>мin</w:t>
            </w:r>
            <w:proofErr w:type="spellEnd"/>
            <w:r w:rsidRPr="008A4D9F">
              <w:rPr>
                <w:rFonts w:ascii="Tahoma" w:hAnsi="Tahoma" w:cs="Tahoma"/>
                <w:sz w:val="20"/>
                <w:szCs w:val="20"/>
              </w:rPr>
              <w:t xml:space="preserve"> – минимальное расстояние, указанное в </w:t>
            </w:r>
            <w:r w:rsidR="00C0068E">
              <w:rPr>
                <w:rFonts w:ascii="Tahoma" w:hAnsi="Tahoma" w:cs="Tahoma"/>
                <w:sz w:val="20"/>
                <w:szCs w:val="20"/>
              </w:rPr>
              <w:t>поданных Участниками Заявок</w:t>
            </w:r>
            <w:r w:rsidR="00C0068E" w:rsidRPr="00C0068E">
              <w:rPr>
                <w:rFonts w:ascii="Tahoma" w:hAnsi="Tahoma" w:cs="Tahoma"/>
                <w:sz w:val="20"/>
                <w:szCs w:val="20"/>
              </w:rPr>
              <w:t>;</w:t>
            </w:r>
          </w:p>
          <w:p w14:paraId="0E0E6F7A" w14:textId="32B12343" w:rsidR="008A4D9F" w:rsidRPr="008A4D9F" w:rsidRDefault="008A4D9F" w:rsidP="008A4D9F">
            <w:pPr>
              <w:rPr>
                <w:rFonts w:ascii="Tahoma" w:hAnsi="Tahoma" w:cs="Tahoma"/>
                <w:sz w:val="20"/>
                <w:szCs w:val="20"/>
              </w:rPr>
            </w:pPr>
            <w:r w:rsidRPr="008A4D9F">
              <w:rPr>
                <w:rFonts w:ascii="Tahoma" w:hAnsi="Tahoma" w:cs="Tahoma"/>
                <w:sz w:val="20"/>
                <w:szCs w:val="20"/>
              </w:rPr>
              <w:t xml:space="preserve">Расстояние участника </w:t>
            </w:r>
            <w:r w:rsidRPr="00C0068E">
              <w:rPr>
                <w:rFonts w:ascii="Tahoma" w:hAnsi="Tahoma" w:cs="Tahoma"/>
                <w:sz w:val="20"/>
                <w:szCs w:val="20"/>
              </w:rPr>
              <w:t>n</w:t>
            </w:r>
            <w:r w:rsidRPr="008A4D9F">
              <w:rPr>
                <w:rFonts w:ascii="Tahoma" w:hAnsi="Tahoma" w:cs="Tahoma"/>
                <w:sz w:val="20"/>
                <w:szCs w:val="20"/>
              </w:rPr>
              <w:t xml:space="preserve"> - расстояние в заявке n-</w:t>
            </w:r>
            <w:proofErr w:type="spellStart"/>
            <w:r w:rsidRPr="008A4D9F">
              <w:rPr>
                <w:rFonts w:ascii="Tahoma" w:hAnsi="Tahoma" w:cs="Tahoma"/>
                <w:sz w:val="20"/>
                <w:szCs w:val="20"/>
              </w:rPr>
              <w:t>го</w:t>
            </w:r>
            <w:proofErr w:type="spellEnd"/>
            <w:r w:rsidRPr="008A4D9F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C0068E">
              <w:rPr>
                <w:rFonts w:ascii="Tahoma" w:hAnsi="Tahoma" w:cs="Tahoma"/>
                <w:sz w:val="20"/>
                <w:szCs w:val="20"/>
              </w:rPr>
              <w:t>оцениваемого У</w:t>
            </w:r>
            <w:r w:rsidRPr="008A4D9F">
              <w:rPr>
                <w:rFonts w:ascii="Tahoma" w:hAnsi="Tahoma" w:cs="Tahoma"/>
                <w:sz w:val="20"/>
                <w:szCs w:val="20"/>
              </w:rPr>
              <w:t>частника.</w:t>
            </w:r>
          </w:p>
          <w:p w14:paraId="5AD7419B" w14:textId="77777777" w:rsidR="008A4D9F" w:rsidRPr="008A4D9F" w:rsidRDefault="008A4D9F" w:rsidP="008A4D9F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54D627EB" w14:textId="0EFCD08C" w:rsidR="008A4D9F" w:rsidRDefault="008A4D9F" w:rsidP="008A4D9F">
            <w:pPr>
              <w:suppressAutoHyphens/>
              <w:rPr>
                <w:rFonts w:ascii="Tahoma" w:hAnsi="Tahoma" w:cs="Tahoma"/>
                <w:bCs/>
                <w:iCs/>
                <w:sz w:val="20"/>
                <w:szCs w:val="20"/>
              </w:rPr>
            </w:pPr>
            <w:r w:rsidRPr="008A4D9F">
              <w:rPr>
                <w:rFonts w:ascii="Tahoma" w:hAnsi="Tahoma" w:cs="Tahoma"/>
                <w:sz w:val="20"/>
                <w:szCs w:val="20"/>
              </w:rPr>
              <w:t>Максимальное значение показателя составляет - 5 баллов.</w:t>
            </w:r>
          </w:p>
        </w:tc>
      </w:tr>
      <w:tr w:rsidR="008A4D9F" w:rsidRPr="00CC03A2" w14:paraId="4947C6D5" w14:textId="77777777" w:rsidTr="00CC03A2">
        <w:trPr>
          <w:trHeight w:val="343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3BFBB" w14:textId="77777777" w:rsidR="008A4D9F" w:rsidRPr="00CC03A2" w:rsidRDefault="008A4D9F" w:rsidP="008A4D9F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61FF476B" w14:textId="77777777" w:rsidR="008A4D9F" w:rsidRPr="00CC03A2" w:rsidRDefault="008A4D9F" w:rsidP="008A4D9F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1963AF96" w14:textId="77777777" w:rsidR="008A4D9F" w:rsidRPr="00CC03A2" w:rsidRDefault="008A4D9F" w:rsidP="008A4D9F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2053CD8F" w14:textId="77777777" w:rsidR="008A4D9F" w:rsidRPr="00CC03A2" w:rsidRDefault="008A4D9F" w:rsidP="008A4D9F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14:paraId="778B1764" w14:textId="3E709E06" w:rsidR="008A4D9F" w:rsidRPr="00413FA3" w:rsidRDefault="00413FA3" w:rsidP="008A4D9F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84FFD" w14:textId="20875CB5" w:rsidR="008A4D9F" w:rsidRPr="0052041D" w:rsidRDefault="00C90D54" w:rsidP="008A4D9F">
            <w:pPr>
              <w:ind w:left="34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Опыт выполнения работ</w:t>
            </w:r>
            <w:r w:rsidR="0052041D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="0052041D" w:rsidRPr="0052041D">
              <w:rPr>
                <w:rFonts w:ascii="Tahoma" w:hAnsi="Tahoma" w:cs="Tahoma"/>
                <w:b/>
                <w:sz w:val="20"/>
                <w:szCs w:val="20"/>
              </w:rPr>
              <w:t xml:space="preserve">по искусственному воспроизводству молоди любого из </w:t>
            </w:r>
            <w:r w:rsidR="00735025" w:rsidRPr="0052041D">
              <w:rPr>
                <w:rFonts w:ascii="Tahoma" w:hAnsi="Tahoma" w:cs="Tahoma"/>
                <w:b/>
                <w:sz w:val="20"/>
                <w:szCs w:val="20"/>
              </w:rPr>
              <w:t>осетровых</w:t>
            </w:r>
            <w:r w:rsidR="0052041D" w:rsidRPr="0052041D">
              <w:rPr>
                <w:rFonts w:ascii="Tahoma" w:hAnsi="Tahoma" w:cs="Tahoma"/>
                <w:b/>
                <w:sz w:val="20"/>
                <w:szCs w:val="20"/>
              </w:rPr>
              <w:t xml:space="preserve"> видов рыб для последующего выпуска в водные объекты </w:t>
            </w:r>
            <w:proofErr w:type="spellStart"/>
            <w:r w:rsidR="0052041D" w:rsidRPr="0052041D">
              <w:rPr>
                <w:rFonts w:ascii="Tahoma" w:hAnsi="Tahoma" w:cs="Tahoma"/>
                <w:b/>
                <w:sz w:val="20"/>
                <w:szCs w:val="20"/>
              </w:rPr>
              <w:t>рыбохозяйственного</w:t>
            </w:r>
            <w:proofErr w:type="spellEnd"/>
            <w:r w:rsidR="0052041D" w:rsidRPr="0052041D">
              <w:rPr>
                <w:rFonts w:ascii="Tahoma" w:hAnsi="Tahoma" w:cs="Tahoma"/>
                <w:b/>
                <w:sz w:val="20"/>
                <w:szCs w:val="20"/>
              </w:rPr>
              <w:t xml:space="preserve"> значения не менее 3 лет (36 месяцев до даты опубликования извещения о закупке)</w:t>
            </w:r>
          </w:p>
          <w:p w14:paraId="64C5BBD9" w14:textId="77777777" w:rsidR="008A4D9F" w:rsidRDefault="008A4D9F" w:rsidP="008A4D9F">
            <w:pPr>
              <w:ind w:left="34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2E0D4433" w14:textId="7C3B9E65" w:rsidR="008A4D9F" w:rsidRPr="007E7705" w:rsidRDefault="008A4D9F" w:rsidP="008A4D9F">
            <w:pPr>
              <w:ind w:left="34"/>
              <w:rPr>
                <w:rFonts w:ascii="Tahoma" w:hAnsi="Tahoma" w:cs="Tahoma"/>
                <w:b/>
                <w:color w:val="FF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E2F85" w14:textId="77774D73" w:rsidR="008A4D9F" w:rsidRPr="00CC03A2" w:rsidRDefault="008A4D9F" w:rsidP="00C90D54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C03A2">
              <w:rPr>
                <w:rFonts w:ascii="Tahoma" w:hAnsi="Tahoma" w:cs="Tahoma"/>
                <w:sz w:val="20"/>
                <w:szCs w:val="20"/>
              </w:rPr>
              <w:t>[</w:t>
            </w:r>
            <w:r w:rsidR="00C90D54">
              <w:rPr>
                <w:rFonts w:ascii="Tahoma" w:hAnsi="Tahoma" w:cs="Tahoma"/>
                <w:sz w:val="20"/>
                <w:szCs w:val="20"/>
              </w:rPr>
              <w:t>5</w:t>
            </w:r>
            <w:r w:rsidRPr="00CC03A2">
              <w:rPr>
                <w:rFonts w:ascii="Tahoma" w:hAnsi="Tahoma" w:cs="Tahoma"/>
                <w:sz w:val="20"/>
                <w:szCs w:val="20"/>
              </w:rPr>
              <w:t>]%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4C865" w14:textId="588B67D6" w:rsidR="008A4D9F" w:rsidRPr="00CC03A2" w:rsidRDefault="008A4D9F" w:rsidP="008A4D9F">
            <w:pPr>
              <w:suppressAutoHyphens/>
              <w:rPr>
                <w:rFonts w:ascii="Tahoma" w:hAnsi="Tahoma" w:cs="Tahoma"/>
                <w:bCs/>
                <w:iCs/>
                <w:sz w:val="20"/>
                <w:szCs w:val="20"/>
              </w:rPr>
            </w:pPr>
            <w:r w:rsidRPr="00CC03A2">
              <w:rPr>
                <w:rFonts w:ascii="Tahoma" w:hAnsi="Tahoma" w:cs="Tahoma"/>
                <w:bCs/>
                <w:iCs/>
                <w:sz w:val="20"/>
                <w:szCs w:val="20"/>
              </w:rPr>
              <w:t>от 3 до 4 лет – 3 балла</w:t>
            </w:r>
          </w:p>
          <w:p w14:paraId="6A98B7EF" w14:textId="77777777" w:rsidR="008A4D9F" w:rsidRPr="00CC03A2" w:rsidRDefault="008A4D9F" w:rsidP="008A4D9F">
            <w:pPr>
              <w:suppressAutoHyphens/>
              <w:rPr>
                <w:rFonts w:ascii="Tahoma" w:hAnsi="Tahoma" w:cs="Tahoma"/>
                <w:bCs/>
                <w:iCs/>
                <w:sz w:val="20"/>
                <w:szCs w:val="20"/>
              </w:rPr>
            </w:pPr>
            <w:r w:rsidRPr="00CC03A2">
              <w:rPr>
                <w:rFonts w:ascii="Tahoma" w:hAnsi="Tahoma" w:cs="Tahoma"/>
                <w:bCs/>
                <w:iCs/>
                <w:sz w:val="20"/>
                <w:szCs w:val="20"/>
              </w:rPr>
              <w:t>от 4 до 5 лет – 4 балла</w:t>
            </w:r>
          </w:p>
          <w:p w14:paraId="7FD54594" w14:textId="77777777" w:rsidR="008A4D9F" w:rsidRPr="00CC03A2" w:rsidRDefault="008A4D9F" w:rsidP="008A4D9F">
            <w:pPr>
              <w:suppressAutoHyphens/>
              <w:rPr>
                <w:rFonts w:ascii="Tahoma" w:hAnsi="Tahoma" w:cs="Tahoma"/>
                <w:bCs/>
                <w:iCs/>
                <w:sz w:val="20"/>
                <w:szCs w:val="20"/>
              </w:rPr>
            </w:pPr>
            <w:r w:rsidRPr="00CC03A2">
              <w:rPr>
                <w:rFonts w:ascii="Tahoma" w:hAnsi="Tahoma" w:cs="Tahoma"/>
                <w:bCs/>
                <w:iCs/>
                <w:sz w:val="20"/>
                <w:szCs w:val="20"/>
              </w:rPr>
              <w:t>от 5 лет до 6 лет – 5 баллов</w:t>
            </w:r>
          </w:p>
          <w:p w14:paraId="33DB4557" w14:textId="77777777" w:rsidR="008A4D9F" w:rsidRPr="00CC03A2" w:rsidRDefault="008A4D9F" w:rsidP="008A4D9F">
            <w:pPr>
              <w:suppressAutoHyphens/>
              <w:rPr>
                <w:rFonts w:ascii="Tahoma" w:hAnsi="Tahoma" w:cs="Tahoma"/>
                <w:bCs/>
                <w:iCs/>
                <w:sz w:val="20"/>
                <w:szCs w:val="20"/>
              </w:rPr>
            </w:pPr>
            <w:r w:rsidRPr="00CC03A2">
              <w:rPr>
                <w:rFonts w:ascii="Tahoma" w:hAnsi="Tahoma" w:cs="Tahoma"/>
                <w:bCs/>
                <w:iCs/>
                <w:sz w:val="20"/>
                <w:szCs w:val="20"/>
              </w:rPr>
              <w:t>от 6 лет до 7 лет – 6 баллов</w:t>
            </w:r>
          </w:p>
          <w:p w14:paraId="7DFFD6C5" w14:textId="77777777" w:rsidR="008A4D9F" w:rsidRPr="00CC03A2" w:rsidRDefault="008A4D9F" w:rsidP="008A4D9F">
            <w:pPr>
              <w:suppressAutoHyphens/>
              <w:rPr>
                <w:rFonts w:ascii="Tahoma" w:hAnsi="Tahoma" w:cs="Tahoma"/>
                <w:bCs/>
                <w:iCs/>
                <w:sz w:val="20"/>
                <w:szCs w:val="20"/>
              </w:rPr>
            </w:pPr>
            <w:r w:rsidRPr="00CC03A2">
              <w:rPr>
                <w:rFonts w:ascii="Tahoma" w:hAnsi="Tahoma" w:cs="Tahoma"/>
                <w:bCs/>
                <w:iCs/>
                <w:sz w:val="20"/>
                <w:szCs w:val="20"/>
              </w:rPr>
              <w:t>от 7 лет до 8 лет – 7 баллов</w:t>
            </w:r>
          </w:p>
          <w:p w14:paraId="5ADF3E4C" w14:textId="77777777" w:rsidR="008A4D9F" w:rsidRPr="00CC03A2" w:rsidRDefault="008A4D9F" w:rsidP="008A4D9F">
            <w:pPr>
              <w:suppressAutoHyphens/>
              <w:rPr>
                <w:rFonts w:ascii="Tahoma" w:hAnsi="Tahoma" w:cs="Tahoma"/>
                <w:bCs/>
                <w:iCs/>
                <w:sz w:val="20"/>
                <w:szCs w:val="20"/>
              </w:rPr>
            </w:pPr>
            <w:r w:rsidRPr="00CC03A2">
              <w:rPr>
                <w:rFonts w:ascii="Tahoma" w:hAnsi="Tahoma" w:cs="Tahoma"/>
                <w:bCs/>
                <w:iCs/>
                <w:sz w:val="20"/>
                <w:szCs w:val="20"/>
              </w:rPr>
              <w:t>от 8 до 9 лет – 8 баллов</w:t>
            </w:r>
          </w:p>
          <w:p w14:paraId="4165D7D4" w14:textId="77777777" w:rsidR="008A4D9F" w:rsidRPr="00CC03A2" w:rsidRDefault="008A4D9F" w:rsidP="008A4D9F">
            <w:pPr>
              <w:suppressAutoHyphens/>
              <w:rPr>
                <w:rFonts w:ascii="Tahoma" w:hAnsi="Tahoma" w:cs="Tahoma"/>
                <w:bCs/>
                <w:iCs/>
                <w:sz w:val="20"/>
                <w:szCs w:val="20"/>
              </w:rPr>
            </w:pPr>
            <w:r w:rsidRPr="00CC03A2">
              <w:rPr>
                <w:rFonts w:ascii="Tahoma" w:hAnsi="Tahoma" w:cs="Tahoma"/>
                <w:bCs/>
                <w:iCs/>
                <w:sz w:val="20"/>
                <w:szCs w:val="20"/>
              </w:rPr>
              <w:t>от 9 до 10 лет – 9 баллов</w:t>
            </w:r>
          </w:p>
          <w:p w14:paraId="7B15C145" w14:textId="77777777" w:rsidR="008A4D9F" w:rsidRPr="00CC03A2" w:rsidRDefault="008A4D9F" w:rsidP="008A4D9F">
            <w:pPr>
              <w:suppressAutoHyphens/>
              <w:rPr>
                <w:rFonts w:ascii="Tahoma" w:hAnsi="Tahoma" w:cs="Tahoma"/>
                <w:bCs/>
                <w:iCs/>
                <w:sz w:val="20"/>
                <w:szCs w:val="20"/>
              </w:rPr>
            </w:pPr>
            <w:r w:rsidRPr="00CC03A2">
              <w:rPr>
                <w:rFonts w:ascii="Tahoma" w:hAnsi="Tahoma" w:cs="Tahoma"/>
                <w:bCs/>
                <w:iCs/>
                <w:sz w:val="20"/>
                <w:szCs w:val="20"/>
              </w:rPr>
              <w:t>10 и более лет – 10 баллов</w:t>
            </w:r>
          </w:p>
          <w:p w14:paraId="0CA46B6E" w14:textId="77777777" w:rsidR="008A4D9F" w:rsidRPr="00CC03A2" w:rsidRDefault="008A4D9F" w:rsidP="008A4D9F">
            <w:pPr>
              <w:suppressAutoHyphens/>
              <w:rPr>
                <w:rFonts w:ascii="Tahoma" w:hAnsi="Tahoma" w:cs="Tahoma"/>
                <w:sz w:val="20"/>
                <w:szCs w:val="20"/>
              </w:rPr>
            </w:pPr>
          </w:p>
          <w:p w14:paraId="1ABA1C14" w14:textId="77777777" w:rsidR="008A4D9F" w:rsidRPr="00CC03A2" w:rsidRDefault="008A4D9F" w:rsidP="008A4D9F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20"/>
                <w:szCs w:val="20"/>
              </w:rPr>
            </w:pPr>
            <w:proofErr w:type="spellStart"/>
            <w:r w:rsidRPr="00CC03A2">
              <w:rPr>
                <w:rFonts w:ascii="Tahoma" w:hAnsi="Tahoma" w:cs="Tahoma"/>
                <w:bCs/>
                <w:iCs/>
                <w:sz w:val="20"/>
                <w:szCs w:val="20"/>
              </w:rPr>
              <w:t>С</w:t>
            </w:r>
            <w:r w:rsidRPr="00CC03A2">
              <w:rPr>
                <w:rFonts w:ascii="Tahoma" w:hAnsi="Tahoma" w:cs="Tahoma"/>
                <w:bCs/>
                <w:iCs/>
                <w:sz w:val="20"/>
                <w:szCs w:val="20"/>
                <w:vertAlign w:val="subscript"/>
              </w:rPr>
              <w:t>опыт</w:t>
            </w:r>
            <w:proofErr w:type="spellEnd"/>
            <w:r w:rsidRPr="00CC03A2">
              <w:rPr>
                <w:rFonts w:ascii="Tahoma" w:hAnsi="Tahoma" w:cs="Tahoma"/>
                <w:bCs/>
                <w:iCs/>
                <w:sz w:val="20"/>
                <w:szCs w:val="20"/>
              </w:rPr>
              <w:t xml:space="preserve"> =</w:t>
            </w:r>
            <w:r w:rsidRPr="00CC03A2">
              <w:rPr>
                <w:rFonts w:ascii="Tahoma" w:hAnsi="Tahoma" w:cs="Tahoma"/>
                <w:bCs/>
                <w:iCs/>
                <w:sz w:val="20"/>
                <w:szCs w:val="20"/>
                <w:vertAlign w:val="subscript"/>
              </w:rPr>
              <w:t xml:space="preserve"> </w:t>
            </w:r>
            <w:proofErr w:type="gramStart"/>
            <w:r w:rsidRPr="00CC03A2">
              <w:rPr>
                <w:rFonts w:ascii="Tahoma" w:hAnsi="Tahoma" w:cs="Tahoma"/>
                <w:bCs/>
                <w:iCs/>
                <w:sz w:val="20"/>
                <w:szCs w:val="20"/>
              </w:rPr>
              <w:t>∑(</w:t>
            </w:r>
            <w:proofErr w:type="gramEnd"/>
            <w:r w:rsidRPr="00CC03A2">
              <w:rPr>
                <w:rFonts w:ascii="Tahoma" w:hAnsi="Tahoma" w:cs="Tahoma"/>
                <w:bCs/>
                <w:iCs/>
                <w:sz w:val="20"/>
                <w:szCs w:val="20"/>
              </w:rPr>
              <w:t>ß</w:t>
            </w:r>
            <w:r w:rsidRPr="00CC03A2">
              <w:rPr>
                <w:rFonts w:ascii="Tahoma" w:hAnsi="Tahoma" w:cs="Tahoma"/>
                <w:bCs/>
                <w:iCs/>
                <w:sz w:val="20"/>
                <w:szCs w:val="20"/>
                <w:vertAlign w:val="subscript"/>
                <w:lang w:val="en-US"/>
              </w:rPr>
              <w:t>i</w:t>
            </w:r>
            <w:r w:rsidRPr="00CC03A2">
              <w:rPr>
                <w:rFonts w:ascii="Tahoma" w:hAnsi="Tahoma" w:cs="Tahoma"/>
                <w:bCs/>
                <w:iCs/>
                <w:sz w:val="20"/>
                <w:szCs w:val="20"/>
              </w:rPr>
              <w:t xml:space="preserve"> · Б</w:t>
            </w:r>
            <w:r w:rsidRPr="00CC03A2">
              <w:rPr>
                <w:rFonts w:ascii="Tahoma" w:hAnsi="Tahoma" w:cs="Tahoma"/>
                <w:bCs/>
                <w:iCs/>
                <w:sz w:val="20"/>
                <w:szCs w:val="20"/>
                <w:vertAlign w:val="subscript"/>
                <w:lang w:val="en-US"/>
              </w:rPr>
              <w:t>i</w:t>
            </w:r>
            <w:r w:rsidRPr="00CC03A2">
              <w:rPr>
                <w:rFonts w:ascii="Tahoma" w:hAnsi="Tahoma" w:cs="Tahoma"/>
                <w:bCs/>
                <w:iCs/>
                <w:sz w:val="20"/>
                <w:szCs w:val="20"/>
                <w:vertAlign w:val="subscript"/>
              </w:rPr>
              <w:t xml:space="preserve"> К</w:t>
            </w:r>
            <w:r w:rsidRPr="00CC03A2">
              <w:rPr>
                <w:rFonts w:ascii="Tahoma" w:hAnsi="Tahoma" w:cs="Tahoma"/>
                <w:bCs/>
                <w:iCs/>
                <w:sz w:val="20"/>
                <w:szCs w:val="20"/>
              </w:rPr>
              <w:t>)/100</w:t>
            </w:r>
          </w:p>
          <w:p w14:paraId="70D3D8D2" w14:textId="77777777" w:rsidR="008A4D9F" w:rsidRPr="00CC03A2" w:rsidRDefault="008A4D9F" w:rsidP="008A4D9F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20"/>
                <w:szCs w:val="20"/>
              </w:rPr>
            </w:pPr>
            <w:proofErr w:type="spellStart"/>
            <w:r w:rsidRPr="00CC03A2">
              <w:rPr>
                <w:rFonts w:ascii="Tahoma" w:hAnsi="Tahoma" w:cs="Tahoma"/>
                <w:bCs/>
                <w:iCs/>
                <w:sz w:val="20"/>
                <w:szCs w:val="20"/>
              </w:rPr>
              <w:t>С</w:t>
            </w:r>
            <w:r w:rsidRPr="00CC03A2">
              <w:rPr>
                <w:rFonts w:ascii="Tahoma" w:hAnsi="Tahoma" w:cs="Tahoma"/>
                <w:bCs/>
                <w:iCs/>
                <w:sz w:val="20"/>
                <w:szCs w:val="20"/>
                <w:vertAlign w:val="subscript"/>
              </w:rPr>
              <w:t>опыт</w:t>
            </w:r>
            <w:proofErr w:type="spellEnd"/>
            <w:r w:rsidRPr="00CC03A2">
              <w:rPr>
                <w:rFonts w:ascii="Tahoma" w:hAnsi="Tahoma" w:cs="Tahoma"/>
                <w:bCs/>
                <w:iCs/>
                <w:sz w:val="20"/>
                <w:szCs w:val="20"/>
                <w:vertAlign w:val="subscript"/>
              </w:rPr>
              <w:t xml:space="preserve"> – </w:t>
            </w:r>
            <w:r w:rsidRPr="00CC03A2">
              <w:rPr>
                <w:rFonts w:ascii="Tahoma" w:hAnsi="Tahoma" w:cs="Tahoma"/>
                <w:bCs/>
                <w:iCs/>
                <w:sz w:val="20"/>
                <w:szCs w:val="20"/>
              </w:rPr>
              <w:t>оценка по критерию Участника;</w:t>
            </w:r>
          </w:p>
          <w:p w14:paraId="0A31DAEA" w14:textId="77777777" w:rsidR="008A4D9F" w:rsidRPr="00CC03A2" w:rsidRDefault="008A4D9F" w:rsidP="008A4D9F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20"/>
                <w:szCs w:val="20"/>
              </w:rPr>
            </w:pPr>
            <w:proofErr w:type="gramStart"/>
            <w:r w:rsidRPr="00CC03A2">
              <w:rPr>
                <w:rFonts w:ascii="Tahoma" w:hAnsi="Tahoma" w:cs="Tahoma"/>
                <w:bCs/>
                <w:iCs/>
                <w:sz w:val="20"/>
                <w:szCs w:val="20"/>
              </w:rPr>
              <w:t>ß</w:t>
            </w:r>
            <w:r w:rsidRPr="00CC03A2">
              <w:rPr>
                <w:rFonts w:ascii="Tahoma" w:hAnsi="Tahoma" w:cs="Tahoma"/>
                <w:bCs/>
                <w:iCs/>
                <w:sz w:val="20"/>
                <w:szCs w:val="20"/>
                <w:vertAlign w:val="subscript"/>
                <w:lang w:val="en-US"/>
              </w:rPr>
              <w:t>i</w:t>
            </w:r>
            <w:r w:rsidRPr="00CC03A2">
              <w:rPr>
                <w:rFonts w:ascii="Tahoma" w:hAnsi="Tahoma" w:cs="Tahoma"/>
                <w:bCs/>
                <w:iCs/>
                <w:sz w:val="20"/>
                <w:szCs w:val="20"/>
                <w:vertAlign w:val="subscript"/>
              </w:rPr>
              <w:t xml:space="preserve"> </w:t>
            </w:r>
            <w:r w:rsidRPr="00CC03A2">
              <w:rPr>
                <w:rFonts w:ascii="Tahoma" w:hAnsi="Tahoma" w:cs="Tahoma"/>
                <w:bCs/>
                <w:iCs/>
                <w:sz w:val="20"/>
                <w:szCs w:val="20"/>
              </w:rPr>
              <w:t xml:space="preserve"> -</w:t>
            </w:r>
            <w:proofErr w:type="gramEnd"/>
            <w:r w:rsidRPr="00CC03A2">
              <w:rPr>
                <w:rFonts w:ascii="Tahoma" w:hAnsi="Tahoma" w:cs="Tahoma"/>
                <w:bCs/>
                <w:iCs/>
                <w:sz w:val="20"/>
                <w:szCs w:val="20"/>
              </w:rPr>
              <w:t xml:space="preserve"> относительный вес оценки по  критерию;</w:t>
            </w:r>
          </w:p>
          <w:p w14:paraId="2B71D6BC" w14:textId="557BDA55" w:rsidR="008A4D9F" w:rsidRPr="00CC03A2" w:rsidRDefault="008A4D9F" w:rsidP="008A4D9F">
            <w:pPr>
              <w:tabs>
                <w:tab w:val="left" w:pos="426"/>
                <w:tab w:val="left" w:pos="993"/>
              </w:tabs>
              <w:suppressAutoHyphens/>
              <w:jc w:val="both"/>
              <w:rPr>
                <w:rFonts w:ascii="Tahoma" w:hAnsi="Tahoma" w:cs="Tahoma"/>
                <w:bCs/>
                <w:iCs/>
                <w:sz w:val="20"/>
                <w:szCs w:val="20"/>
              </w:rPr>
            </w:pPr>
            <w:r w:rsidRPr="00CC03A2">
              <w:rPr>
                <w:rFonts w:ascii="Tahoma" w:hAnsi="Tahoma" w:cs="Tahoma"/>
                <w:bCs/>
                <w:iCs/>
                <w:sz w:val="20"/>
                <w:szCs w:val="20"/>
              </w:rPr>
              <w:t>Б</w:t>
            </w:r>
            <w:r w:rsidRPr="00CC03A2">
              <w:rPr>
                <w:rFonts w:ascii="Tahoma" w:hAnsi="Tahoma" w:cs="Tahoma"/>
                <w:bCs/>
                <w:iCs/>
                <w:sz w:val="20"/>
                <w:szCs w:val="20"/>
                <w:vertAlign w:val="subscript"/>
                <w:lang w:val="en-US"/>
              </w:rPr>
              <w:t>i</w:t>
            </w:r>
            <w:r w:rsidRPr="00CC03A2">
              <w:rPr>
                <w:rFonts w:ascii="Tahoma" w:hAnsi="Tahoma" w:cs="Tahoma"/>
                <w:bCs/>
                <w:iCs/>
                <w:sz w:val="20"/>
                <w:szCs w:val="20"/>
                <w:vertAlign w:val="subscript"/>
              </w:rPr>
              <w:t xml:space="preserve"> </w:t>
            </w:r>
            <w:proofErr w:type="gramStart"/>
            <w:r w:rsidRPr="00CC03A2">
              <w:rPr>
                <w:rFonts w:ascii="Tahoma" w:hAnsi="Tahoma" w:cs="Tahoma"/>
                <w:bCs/>
                <w:iCs/>
                <w:sz w:val="20"/>
                <w:szCs w:val="20"/>
                <w:vertAlign w:val="subscript"/>
              </w:rPr>
              <w:t>К</w:t>
            </w:r>
            <w:proofErr w:type="gramEnd"/>
            <w:r w:rsidRPr="00CC03A2">
              <w:rPr>
                <w:rFonts w:ascii="Tahoma" w:hAnsi="Tahoma" w:cs="Tahoma"/>
                <w:bCs/>
                <w:iCs/>
                <w:sz w:val="20"/>
                <w:szCs w:val="20"/>
                <w:vertAlign w:val="subscript"/>
              </w:rPr>
              <w:t xml:space="preserve">    </w:t>
            </w:r>
            <w:r w:rsidRPr="00CC03A2">
              <w:rPr>
                <w:rFonts w:ascii="Tahoma" w:hAnsi="Tahoma" w:cs="Tahoma"/>
                <w:bCs/>
                <w:iCs/>
                <w:sz w:val="20"/>
                <w:szCs w:val="20"/>
              </w:rPr>
              <w:t xml:space="preserve">- </w:t>
            </w:r>
            <w:r w:rsidRPr="00CC03A2">
              <w:rPr>
                <w:rFonts w:ascii="Tahoma" w:hAnsi="Tahoma" w:cs="Tahoma"/>
                <w:sz w:val="20"/>
                <w:szCs w:val="20"/>
              </w:rPr>
              <w:t xml:space="preserve">баллы </w:t>
            </w:r>
            <w:r w:rsidRPr="00CC03A2">
              <w:rPr>
                <w:rFonts w:ascii="Tahoma" w:hAnsi="Tahoma" w:cs="Tahoma"/>
                <w:bCs/>
                <w:iCs/>
                <w:sz w:val="20"/>
                <w:szCs w:val="20"/>
              </w:rPr>
              <w:t xml:space="preserve">по критерию опыт для </w:t>
            </w:r>
            <w:r w:rsidRPr="00CC03A2">
              <w:rPr>
                <w:rFonts w:ascii="Tahoma" w:hAnsi="Tahoma" w:cs="Tahoma"/>
                <w:bCs/>
                <w:iCs/>
                <w:sz w:val="20"/>
                <w:szCs w:val="20"/>
                <w:lang w:val="en-US"/>
              </w:rPr>
              <w:t>i</w:t>
            </w:r>
            <w:r w:rsidRPr="00CC03A2">
              <w:rPr>
                <w:rFonts w:ascii="Tahoma" w:hAnsi="Tahoma" w:cs="Tahoma"/>
                <w:bCs/>
                <w:iCs/>
                <w:sz w:val="20"/>
                <w:szCs w:val="20"/>
              </w:rPr>
              <w:t>-го Участника.</w:t>
            </w:r>
            <w:r w:rsidRPr="00CC03A2" w:rsidDel="000E1FA8">
              <w:rPr>
                <w:rFonts w:ascii="Tahoma" w:hAnsi="Tahoma" w:cs="Tahoma"/>
                <w:bCs/>
                <w:iCs/>
                <w:sz w:val="20"/>
                <w:szCs w:val="20"/>
              </w:rPr>
              <w:t xml:space="preserve"> </w:t>
            </w:r>
            <w:r w:rsidRPr="00CC03A2">
              <w:rPr>
                <w:rFonts w:ascii="Tahoma" w:hAnsi="Tahoma" w:cs="Tahoma"/>
                <w:sz w:val="20"/>
                <w:szCs w:val="20"/>
              </w:rPr>
              <w:t>В расчете допускается округление до целых с использованием математических правил округления</w:t>
            </w:r>
          </w:p>
        </w:tc>
      </w:tr>
      <w:tr w:rsidR="009133A7" w:rsidRPr="00CC03A2" w14:paraId="43CD7560" w14:textId="77777777" w:rsidTr="00CC03A2">
        <w:trPr>
          <w:trHeight w:val="343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4A7EE" w14:textId="10927006" w:rsidR="009133A7" w:rsidRPr="00CC03A2" w:rsidRDefault="009133A7" w:rsidP="009133A7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B1992" w14:textId="1B1B3FA3" w:rsidR="009133A7" w:rsidRDefault="009133A7" w:rsidP="009133A7">
            <w:pPr>
              <w:ind w:left="34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Кадровые возможности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0D426" w14:textId="7F6513DF" w:rsidR="009133A7" w:rsidRPr="00CC03A2" w:rsidRDefault="009133A7" w:rsidP="009133A7">
            <w:pPr>
              <w:suppressAutoHyphens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5 %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67861" w14:textId="77777777" w:rsidR="009133A7" w:rsidRPr="009133A7" w:rsidRDefault="009133A7" w:rsidP="009133A7">
            <w:pPr>
              <w:suppressAutoHyphens/>
              <w:rPr>
                <w:rFonts w:ascii="Tahoma" w:hAnsi="Tahoma" w:cs="Tahoma"/>
                <w:bCs/>
                <w:iCs/>
                <w:sz w:val="20"/>
                <w:szCs w:val="20"/>
              </w:rPr>
            </w:pPr>
          </w:p>
          <w:p w14:paraId="5D550198" w14:textId="77777777" w:rsidR="009133A7" w:rsidRPr="009133A7" w:rsidRDefault="009133A7" w:rsidP="009133A7">
            <w:pPr>
              <w:suppressAutoHyphens/>
              <w:rPr>
                <w:rFonts w:ascii="Tahoma" w:hAnsi="Tahoma" w:cs="Tahoma"/>
                <w:bCs/>
                <w:iCs/>
                <w:sz w:val="20"/>
                <w:szCs w:val="20"/>
              </w:rPr>
            </w:pPr>
            <w:r w:rsidRPr="009133A7">
              <w:rPr>
                <w:rFonts w:ascii="Tahoma" w:hAnsi="Tahoma" w:cs="Tahoma"/>
                <w:bCs/>
                <w:iCs/>
                <w:sz w:val="20"/>
                <w:szCs w:val="20"/>
              </w:rPr>
              <w:t>от 1 до 10,</w:t>
            </w:r>
          </w:p>
          <w:p w14:paraId="212B14B0" w14:textId="77777777" w:rsidR="009133A7" w:rsidRPr="009133A7" w:rsidRDefault="009133A7" w:rsidP="009133A7">
            <w:pPr>
              <w:suppressAutoHyphens/>
              <w:rPr>
                <w:rFonts w:ascii="Tahoma" w:hAnsi="Tahoma" w:cs="Tahoma"/>
                <w:bCs/>
                <w:iCs/>
                <w:sz w:val="20"/>
                <w:szCs w:val="20"/>
              </w:rPr>
            </w:pPr>
            <w:r w:rsidRPr="009133A7">
              <w:rPr>
                <w:rFonts w:ascii="Tahoma" w:hAnsi="Tahoma" w:cs="Tahoma"/>
                <w:bCs/>
                <w:iCs/>
                <w:sz w:val="20"/>
                <w:szCs w:val="20"/>
              </w:rPr>
              <w:t>где 10 соответствует лучшему качеству критерия, 1 – худшему.</w:t>
            </w:r>
          </w:p>
          <w:p w14:paraId="0CC57011" w14:textId="77777777" w:rsidR="009133A7" w:rsidRPr="009133A7" w:rsidRDefault="009133A7" w:rsidP="009133A7">
            <w:pPr>
              <w:suppressAutoHyphens/>
              <w:rPr>
                <w:rFonts w:ascii="Tahoma" w:hAnsi="Tahoma" w:cs="Tahoma"/>
                <w:bCs/>
                <w:iCs/>
                <w:sz w:val="20"/>
                <w:szCs w:val="20"/>
              </w:rPr>
            </w:pPr>
          </w:p>
          <w:p w14:paraId="0D6904A3" w14:textId="77777777" w:rsidR="009133A7" w:rsidRPr="009133A7" w:rsidRDefault="009133A7" w:rsidP="009133A7">
            <w:pPr>
              <w:suppressAutoHyphens/>
              <w:rPr>
                <w:rFonts w:ascii="Tahoma" w:hAnsi="Tahoma" w:cs="Tahoma"/>
                <w:bCs/>
                <w:iCs/>
                <w:sz w:val="20"/>
                <w:szCs w:val="20"/>
              </w:rPr>
            </w:pPr>
            <w:r w:rsidRPr="009133A7">
              <w:rPr>
                <w:rFonts w:ascii="Tahoma" w:hAnsi="Tahoma" w:cs="Tahoma"/>
                <w:bCs/>
                <w:iCs/>
                <w:sz w:val="20"/>
                <w:szCs w:val="20"/>
              </w:rPr>
              <w:t>Баллы присваиваются в соответствии с результатами ранжирования участников, произведенного после расчета по формуле:</w:t>
            </w:r>
          </w:p>
          <w:p w14:paraId="10E38722" w14:textId="77777777" w:rsidR="009133A7" w:rsidRPr="009133A7" w:rsidRDefault="009133A7" w:rsidP="009133A7">
            <w:pPr>
              <w:suppressAutoHyphens/>
              <w:rPr>
                <w:rFonts w:ascii="Tahoma" w:hAnsi="Tahoma" w:cs="Tahoma"/>
                <w:bCs/>
                <w:iCs/>
                <w:sz w:val="20"/>
                <w:szCs w:val="20"/>
              </w:rPr>
            </w:pPr>
          </w:p>
          <w:p w14:paraId="03C3D362" w14:textId="77777777" w:rsidR="009133A7" w:rsidRPr="009133A7" w:rsidRDefault="009133A7" w:rsidP="009133A7">
            <w:pPr>
              <w:suppressAutoHyphens/>
              <w:rPr>
                <w:rFonts w:ascii="Tahoma" w:hAnsi="Tahoma" w:cs="Tahoma"/>
                <w:bCs/>
                <w:iCs/>
                <w:sz w:val="20"/>
                <w:szCs w:val="20"/>
              </w:rPr>
            </w:pPr>
            <w:r w:rsidRPr="009133A7">
              <w:rPr>
                <w:rFonts w:ascii="Tahoma" w:hAnsi="Tahoma" w:cs="Tahoma"/>
                <w:bCs/>
                <w:iCs/>
                <w:sz w:val="20"/>
                <w:szCs w:val="20"/>
              </w:rPr>
              <w:t>К ср. знач. = [</w:t>
            </w:r>
            <w:proofErr w:type="gramStart"/>
            <w:r w:rsidRPr="009133A7">
              <w:rPr>
                <w:rFonts w:ascii="Tahoma" w:hAnsi="Tahoma" w:cs="Tahoma"/>
                <w:bCs/>
                <w:iCs/>
                <w:sz w:val="20"/>
                <w:szCs w:val="20"/>
              </w:rPr>
              <w:t>∑(</w:t>
            </w:r>
            <w:proofErr w:type="gramEnd"/>
            <w:r w:rsidRPr="009133A7">
              <w:rPr>
                <w:rFonts w:ascii="Tahoma" w:hAnsi="Tahoma" w:cs="Tahoma"/>
                <w:bCs/>
                <w:iCs/>
                <w:sz w:val="20"/>
                <w:szCs w:val="20"/>
              </w:rPr>
              <w:t>К тек  / К мак) × 10)]/n, где</w:t>
            </w:r>
          </w:p>
          <w:p w14:paraId="0A911AA4" w14:textId="77777777" w:rsidR="009133A7" w:rsidRPr="009133A7" w:rsidRDefault="009133A7" w:rsidP="009133A7">
            <w:pPr>
              <w:suppressAutoHyphens/>
              <w:rPr>
                <w:rFonts w:ascii="Tahoma" w:hAnsi="Tahoma" w:cs="Tahoma"/>
                <w:bCs/>
                <w:iCs/>
                <w:sz w:val="20"/>
                <w:szCs w:val="20"/>
              </w:rPr>
            </w:pPr>
            <w:r w:rsidRPr="009133A7">
              <w:rPr>
                <w:rFonts w:ascii="Tahoma" w:hAnsi="Tahoma" w:cs="Tahoma"/>
                <w:bCs/>
                <w:iCs/>
                <w:sz w:val="20"/>
                <w:szCs w:val="20"/>
              </w:rPr>
              <w:t xml:space="preserve">К - количество баллов по критерию «кадровые возможности»; </w:t>
            </w:r>
          </w:p>
          <w:p w14:paraId="7BB7B65A" w14:textId="77777777" w:rsidR="009133A7" w:rsidRPr="009133A7" w:rsidRDefault="009133A7" w:rsidP="009133A7">
            <w:pPr>
              <w:suppressAutoHyphens/>
              <w:rPr>
                <w:rFonts w:ascii="Tahoma" w:hAnsi="Tahoma" w:cs="Tahoma"/>
                <w:bCs/>
                <w:iCs/>
                <w:sz w:val="20"/>
                <w:szCs w:val="20"/>
              </w:rPr>
            </w:pPr>
            <w:r w:rsidRPr="009133A7">
              <w:rPr>
                <w:rFonts w:ascii="Tahoma" w:hAnsi="Tahoma" w:cs="Tahoma"/>
                <w:bCs/>
                <w:iCs/>
                <w:sz w:val="20"/>
                <w:szCs w:val="20"/>
              </w:rPr>
              <w:t>К тек - количество необходимого кадрового персонала оцениваемого Участника по каждой позиции;</w:t>
            </w:r>
          </w:p>
          <w:p w14:paraId="51DBA46A" w14:textId="77777777" w:rsidR="009133A7" w:rsidRPr="009133A7" w:rsidRDefault="009133A7" w:rsidP="009133A7">
            <w:pPr>
              <w:suppressAutoHyphens/>
              <w:rPr>
                <w:rFonts w:ascii="Tahoma" w:hAnsi="Tahoma" w:cs="Tahoma"/>
                <w:bCs/>
                <w:iCs/>
                <w:sz w:val="20"/>
                <w:szCs w:val="20"/>
              </w:rPr>
            </w:pPr>
            <w:proofErr w:type="gramStart"/>
            <w:r w:rsidRPr="009133A7">
              <w:rPr>
                <w:rFonts w:ascii="Tahoma" w:hAnsi="Tahoma" w:cs="Tahoma"/>
                <w:bCs/>
                <w:iCs/>
                <w:sz w:val="20"/>
                <w:szCs w:val="20"/>
              </w:rPr>
              <w:t>К мак</w:t>
            </w:r>
            <w:proofErr w:type="gramEnd"/>
            <w:r w:rsidRPr="009133A7">
              <w:rPr>
                <w:rFonts w:ascii="Tahoma" w:hAnsi="Tahoma" w:cs="Tahoma"/>
                <w:bCs/>
                <w:iCs/>
                <w:sz w:val="20"/>
                <w:szCs w:val="20"/>
              </w:rPr>
              <w:t xml:space="preserve"> – максимальное количество необходимого кадрового персонала для выполнения работ по предмету лота из представленных Участниками по каждой позиции;</w:t>
            </w:r>
          </w:p>
          <w:p w14:paraId="723F4AF3" w14:textId="77777777" w:rsidR="009133A7" w:rsidRPr="009133A7" w:rsidRDefault="009133A7" w:rsidP="009133A7">
            <w:pPr>
              <w:suppressAutoHyphens/>
              <w:rPr>
                <w:rFonts w:ascii="Tahoma" w:hAnsi="Tahoma" w:cs="Tahoma"/>
                <w:bCs/>
                <w:iCs/>
                <w:sz w:val="20"/>
                <w:szCs w:val="20"/>
              </w:rPr>
            </w:pPr>
            <w:r w:rsidRPr="009133A7">
              <w:rPr>
                <w:rFonts w:ascii="Tahoma" w:hAnsi="Tahoma" w:cs="Tahoma"/>
                <w:bCs/>
                <w:iCs/>
                <w:sz w:val="20"/>
                <w:szCs w:val="20"/>
              </w:rPr>
              <w:t>n - количество позиций в перечне должностей (специальностей).</w:t>
            </w:r>
          </w:p>
          <w:p w14:paraId="012B4152" w14:textId="77777777" w:rsidR="009133A7" w:rsidRPr="009133A7" w:rsidRDefault="009133A7" w:rsidP="009133A7">
            <w:pPr>
              <w:suppressAutoHyphens/>
              <w:rPr>
                <w:rFonts w:ascii="Tahoma" w:hAnsi="Tahoma" w:cs="Tahoma"/>
                <w:bCs/>
                <w:iCs/>
                <w:sz w:val="20"/>
                <w:szCs w:val="20"/>
              </w:rPr>
            </w:pPr>
          </w:p>
          <w:p w14:paraId="73758FC6" w14:textId="77777777" w:rsidR="009133A7" w:rsidRPr="009133A7" w:rsidRDefault="009133A7" w:rsidP="009133A7">
            <w:pPr>
              <w:suppressAutoHyphens/>
              <w:rPr>
                <w:rFonts w:ascii="Tahoma" w:hAnsi="Tahoma" w:cs="Tahoma"/>
                <w:bCs/>
                <w:iCs/>
                <w:sz w:val="20"/>
                <w:szCs w:val="20"/>
              </w:rPr>
            </w:pPr>
            <w:proofErr w:type="spellStart"/>
            <w:r w:rsidRPr="009133A7">
              <w:rPr>
                <w:rFonts w:ascii="Tahoma" w:hAnsi="Tahoma" w:cs="Tahoma"/>
                <w:bCs/>
                <w:iCs/>
                <w:sz w:val="20"/>
                <w:szCs w:val="20"/>
              </w:rPr>
              <w:t>Скадры</w:t>
            </w:r>
            <w:proofErr w:type="spellEnd"/>
            <w:r w:rsidRPr="009133A7">
              <w:rPr>
                <w:rFonts w:ascii="Tahoma" w:hAnsi="Tahoma" w:cs="Tahoma"/>
                <w:bCs/>
                <w:iCs/>
                <w:sz w:val="20"/>
                <w:szCs w:val="20"/>
              </w:rPr>
              <w:t xml:space="preserve"> = </w:t>
            </w:r>
            <w:proofErr w:type="gramStart"/>
            <w:r w:rsidRPr="009133A7">
              <w:rPr>
                <w:rFonts w:ascii="Tahoma" w:hAnsi="Tahoma" w:cs="Tahoma"/>
                <w:bCs/>
                <w:iCs/>
                <w:sz w:val="20"/>
                <w:szCs w:val="20"/>
              </w:rPr>
              <w:t>∑(</w:t>
            </w:r>
            <w:proofErr w:type="spellStart"/>
            <w:proofErr w:type="gramEnd"/>
            <w:r w:rsidRPr="009133A7">
              <w:rPr>
                <w:rFonts w:ascii="Tahoma" w:hAnsi="Tahoma" w:cs="Tahoma"/>
                <w:bCs/>
                <w:iCs/>
                <w:sz w:val="20"/>
                <w:szCs w:val="20"/>
              </w:rPr>
              <w:t>ßi</w:t>
            </w:r>
            <w:proofErr w:type="spellEnd"/>
            <w:r w:rsidRPr="009133A7">
              <w:rPr>
                <w:rFonts w:ascii="Tahoma" w:hAnsi="Tahoma" w:cs="Tahoma"/>
                <w:bCs/>
                <w:iCs/>
                <w:sz w:val="20"/>
                <w:szCs w:val="20"/>
              </w:rPr>
              <w:t xml:space="preserve"> · </w:t>
            </w:r>
            <w:proofErr w:type="spellStart"/>
            <w:r w:rsidRPr="009133A7">
              <w:rPr>
                <w:rFonts w:ascii="Tahoma" w:hAnsi="Tahoma" w:cs="Tahoma"/>
                <w:bCs/>
                <w:iCs/>
                <w:sz w:val="20"/>
                <w:szCs w:val="20"/>
              </w:rPr>
              <w:t>Бi</w:t>
            </w:r>
            <w:proofErr w:type="spellEnd"/>
            <w:r w:rsidRPr="009133A7">
              <w:rPr>
                <w:rFonts w:ascii="Tahoma" w:hAnsi="Tahoma" w:cs="Tahoma"/>
                <w:bCs/>
                <w:iCs/>
                <w:sz w:val="20"/>
                <w:szCs w:val="20"/>
              </w:rPr>
              <w:t xml:space="preserve"> К)/100</w:t>
            </w:r>
          </w:p>
          <w:p w14:paraId="0019867C" w14:textId="77777777" w:rsidR="009133A7" w:rsidRPr="009133A7" w:rsidRDefault="009133A7" w:rsidP="009133A7">
            <w:pPr>
              <w:suppressAutoHyphens/>
              <w:rPr>
                <w:rFonts w:ascii="Tahoma" w:hAnsi="Tahoma" w:cs="Tahoma"/>
                <w:bCs/>
                <w:iCs/>
                <w:sz w:val="20"/>
                <w:szCs w:val="20"/>
              </w:rPr>
            </w:pPr>
            <w:proofErr w:type="spellStart"/>
            <w:r w:rsidRPr="009133A7">
              <w:rPr>
                <w:rFonts w:ascii="Tahoma" w:hAnsi="Tahoma" w:cs="Tahoma"/>
                <w:bCs/>
                <w:iCs/>
                <w:sz w:val="20"/>
                <w:szCs w:val="20"/>
              </w:rPr>
              <w:t>Скадры</w:t>
            </w:r>
            <w:proofErr w:type="spellEnd"/>
            <w:r w:rsidRPr="009133A7">
              <w:rPr>
                <w:rFonts w:ascii="Tahoma" w:hAnsi="Tahoma" w:cs="Tahoma"/>
                <w:bCs/>
                <w:iCs/>
                <w:sz w:val="20"/>
                <w:szCs w:val="20"/>
              </w:rPr>
              <w:t xml:space="preserve"> – оценка по критерию Участника;</w:t>
            </w:r>
          </w:p>
          <w:p w14:paraId="6E49031C" w14:textId="77777777" w:rsidR="009133A7" w:rsidRPr="009133A7" w:rsidRDefault="009133A7" w:rsidP="009133A7">
            <w:pPr>
              <w:suppressAutoHyphens/>
              <w:rPr>
                <w:rFonts w:ascii="Tahoma" w:hAnsi="Tahoma" w:cs="Tahoma"/>
                <w:bCs/>
                <w:iCs/>
                <w:sz w:val="20"/>
                <w:szCs w:val="20"/>
              </w:rPr>
            </w:pPr>
            <w:proofErr w:type="spellStart"/>
            <w:proofErr w:type="gramStart"/>
            <w:r w:rsidRPr="009133A7">
              <w:rPr>
                <w:rFonts w:ascii="Tahoma" w:hAnsi="Tahoma" w:cs="Tahoma"/>
                <w:bCs/>
                <w:iCs/>
                <w:sz w:val="20"/>
                <w:szCs w:val="20"/>
              </w:rPr>
              <w:t>ßi</w:t>
            </w:r>
            <w:proofErr w:type="spellEnd"/>
            <w:r w:rsidRPr="009133A7">
              <w:rPr>
                <w:rFonts w:ascii="Tahoma" w:hAnsi="Tahoma" w:cs="Tahoma"/>
                <w:bCs/>
                <w:iCs/>
                <w:sz w:val="20"/>
                <w:szCs w:val="20"/>
              </w:rPr>
              <w:t xml:space="preserve">  -</w:t>
            </w:r>
            <w:proofErr w:type="gramEnd"/>
            <w:r w:rsidRPr="009133A7">
              <w:rPr>
                <w:rFonts w:ascii="Tahoma" w:hAnsi="Tahoma" w:cs="Tahoma"/>
                <w:bCs/>
                <w:iCs/>
                <w:sz w:val="20"/>
                <w:szCs w:val="20"/>
              </w:rPr>
              <w:t xml:space="preserve"> относительный вес оценки по  критерию;</w:t>
            </w:r>
          </w:p>
          <w:p w14:paraId="7F679509" w14:textId="02092EA1" w:rsidR="009133A7" w:rsidRPr="00CC03A2" w:rsidRDefault="009133A7" w:rsidP="009133A7">
            <w:pPr>
              <w:suppressAutoHyphens/>
              <w:rPr>
                <w:rFonts w:ascii="Tahoma" w:hAnsi="Tahoma" w:cs="Tahoma"/>
                <w:bCs/>
                <w:iCs/>
                <w:sz w:val="20"/>
                <w:szCs w:val="20"/>
              </w:rPr>
            </w:pPr>
            <w:proofErr w:type="spellStart"/>
            <w:r w:rsidRPr="009133A7">
              <w:rPr>
                <w:rFonts w:ascii="Tahoma" w:hAnsi="Tahoma" w:cs="Tahoma"/>
                <w:bCs/>
                <w:iCs/>
                <w:sz w:val="20"/>
                <w:szCs w:val="20"/>
              </w:rPr>
              <w:t>Бi</w:t>
            </w:r>
            <w:proofErr w:type="spellEnd"/>
            <w:r w:rsidRPr="009133A7">
              <w:rPr>
                <w:rFonts w:ascii="Tahoma" w:hAnsi="Tahoma" w:cs="Tahoma"/>
                <w:bCs/>
                <w:iCs/>
                <w:sz w:val="20"/>
                <w:szCs w:val="20"/>
              </w:rPr>
              <w:t xml:space="preserve"> К    - баллы по критерию кадровые возможности для i-</w:t>
            </w:r>
            <w:proofErr w:type="spellStart"/>
            <w:r w:rsidRPr="009133A7">
              <w:rPr>
                <w:rFonts w:ascii="Tahoma" w:hAnsi="Tahoma" w:cs="Tahoma"/>
                <w:bCs/>
                <w:iCs/>
                <w:sz w:val="20"/>
                <w:szCs w:val="20"/>
              </w:rPr>
              <w:t>го</w:t>
            </w:r>
            <w:proofErr w:type="spellEnd"/>
            <w:r w:rsidRPr="009133A7">
              <w:rPr>
                <w:rFonts w:ascii="Tahoma" w:hAnsi="Tahoma" w:cs="Tahoma"/>
                <w:bCs/>
                <w:iCs/>
                <w:sz w:val="20"/>
                <w:szCs w:val="20"/>
              </w:rPr>
              <w:t xml:space="preserve"> Участника.</w:t>
            </w:r>
          </w:p>
        </w:tc>
      </w:tr>
      <w:tr w:rsidR="009133A7" w:rsidRPr="00CC03A2" w14:paraId="3E92F024" w14:textId="77777777" w:rsidTr="00C038B6">
        <w:tc>
          <w:tcPr>
            <w:tcW w:w="10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C58AF" w14:textId="3BF69575" w:rsidR="009133A7" w:rsidRPr="00CC03A2" w:rsidRDefault="009133A7" w:rsidP="009133A7">
            <w:pPr>
              <w:suppressAutoHyphens/>
              <w:rPr>
                <w:rFonts w:ascii="Tahoma" w:hAnsi="Tahoma" w:cs="Tahoma"/>
                <w:b/>
                <w:sz w:val="20"/>
                <w:szCs w:val="20"/>
              </w:rPr>
            </w:pPr>
            <w:r w:rsidRPr="00CC03A2">
              <w:rPr>
                <w:rFonts w:ascii="Tahoma" w:hAnsi="Tahoma" w:cs="Tahoma"/>
                <w:b/>
                <w:sz w:val="20"/>
                <w:szCs w:val="20"/>
              </w:rPr>
              <w:t xml:space="preserve">                                                                        100%</w:t>
            </w:r>
          </w:p>
        </w:tc>
      </w:tr>
      <w:tr w:rsidR="009133A7" w:rsidRPr="00CC03A2" w14:paraId="50AD34E6" w14:textId="77777777" w:rsidTr="00C038B6">
        <w:tc>
          <w:tcPr>
            <w:tcW w:w="10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36242" w14:textId="77777777" w:rsidR="009133A7" w:rsidRPr="00CC03A2" w:rsidRDefault="009133A7" w:rsidP="009133A7">
            <w:pPr>
              <w:suppressAutoHyphens/>
              <w:jc w:val="center"/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  <w:r w:rsidRPr="00CC03A2"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  <w:t>Порядок расчета итоговой оценки</w:t>
            </w:r>
          </w:p>
        </w:tc>
      </w:tr>
      <w:tr w:rsidR="009133A7" w:rsidRPr="00CC03A2" w14:paraId="590B466F" w14:textId="77777777" w:rsidTr="00C038B6">
        <w:trPr>
          <w:trHeight w:val="247"/>
        </w:trPr>
        <w:tc>
          <w:tcPr>
            <w:tcW w:w="10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33ADE" w14:textId="77777777" w:rsidR="009133A7" w:rsidRPr="00CC03A2" w:rsidRDefault="009133A7" w:rsidP="009133A7">
            <w:pPr>
              <w:suppressAutoHyphens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CC03A2">
              <w:rPr>
                <w:rFonts w:ascii="Tahoma" w:hAnsi="Tahoma" w:cs="Tahoma"/>
                <w:bCs/>
                <w:iCs/>
                <w:sz w:val="20"/>
                <w:szCs w:val="20"/>
              </w:rPr>
              <w:t>Итоговая оценка</w:t>
            </w:r>
            <w:r w:rsidRPr="00CC03A2">
              <w:rPr>
                <w:rFonts w:ascii="Tahoma" w:hAnsi="Tahoma" w:cs="Tahoma"/>
                <w:sz w:val="20"/>
                <w:szCs w:val="20"/>
              </w:rPr>
              <w:t xml:space="preserve"> рассчитывается по следующей формуле:</w:t>
            </w:r>
          </w:p>
          <w:p w14:paraId="05860BED" w14:textId="37C3BD25" w:rsidR="009133A7" w:rsidRPr="00CC03A2" w:rsidRDefault="009133A7" w:rsidP="009133A7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20"/>
                <w:szCs w:val="20"/>
              </w:rPr>
            </w:pPr>
            <w:r w:rsidRPr="00CC03A2">
              <w:rPr>
                <w:rFonts w:ascii="Tahoma" w:hAnsi="Tahoma" w:cs="Tahoma"/>
                <w:bCs/>
                <w:iCs/>
                <w:sz w:val="20"/>
                <w:szCs w:val="20"/>
              </w:rPr>
              <w:t xml:space="preserve">С </w:t>
            </w:r>
            <w:r w:rsidRPr="00CC03A2">
              <w:rPr>
                <w:rFonts w:ascii="Tahoma" w:hAnsi="Tahoma" w:cs="Tahoma"/>
                <w:bCs/>
                <w:iCs/>
                <w:sz w:val="20"/>
                <w:szCs w:val="20"/>
                <w:vertAlign w:val="subscript"/>
              </w:rPr>
              <w:t>итог</w:t>
            </w:r>
            <w:r w:rsidRPr="00CC03A2">
              <w:rPr>
                <w:rFonts w:ascii="Tahoma" w:hAnsi="Tahoma" w:cs="Tahoma"/>
                <w:bCs/>
                <w:iCs/>
                <w:sz w:val="20"/>
                <w:szCs w:val="20"/>
              </w:rPr>
              <w:t xml:space="preserve"> =</w:t>
            </w:r>
            <w:r w:rsidRPr="00CC03A2">
              <w:rPr>
                <w:rFonts w:ascii="Tahoma" w:hAnsi="Tahoma" w:cs="Tahoma"/>
                <w:bCs/>
                <w:iCs/>
                <w:sz w:val="20"/>
                <w:szCs w:val="20"/>
                <w:vertAlign w:val="subscript"/>
              </w:rPr>
              <w:t xml:space="preserve"> </w:t>
            </w:r>
            <w:r w:rsidRPr="00CC03A2">
              <w:rPr>
                <w:rFonts w:ascii="Tahoma" w:hAnsi="Tahoma" w:cs="Tahoma"/>
                <w:bCs/>
                <w:iCs/>
                <w:sz w:val="20"/>
                <w:szCs w:val="20"/>
              </w:rPr>
              <w:t xml:space="preserve">∑ С </w:t>
            </w:r>
            <w:r w:rsidRPr="00CC03A2">
              <w:rPr>
                <w:rFonts w:ascii="Tahoma" w:hAnsi="Tahoma" w:cs="Tahoma"/>
                <w:bCs/>
                <w:iCs/>
                <w:sz w:val="20"/>
                <w:szCs w:val="20"/>
                <w:vertAlign w:val="subscript"/>
              </w:rPr>
              <w:t>ц</w:t>
            </w:r>
            <w:r w:rsidRPr="00CC03A2">
              <w:rPr>
                <w:rFonts w:ascii="Tahoma" w:hAnsi="Tahoma" w:cs="Tahoma"/>
                <w:bCs/>
                <w:iCs/>
                <w:sz w:val="20"/>
                <w:szCs w:val="20"/>
              </w:rPr>
              <w:t xml:space="preserve"> + С </w:t>
            </w:r>
            <w:r w:rsidRPr="00CC03A2">
              <w:rPr>
                <w:rFonts w:ascii="Tahoma" w:hAnsi="Tahoma" w:cs="Tahoma"/>
                <w:bCs/>
                <w:iCs/>
                <w:sz w:val="20"/>
                <w:szCs w:val="20"/>
                <w:vertAlign w:val="subscript"/>
              </w:rPr>
              <w:t xml:space="preserve">опыт </w:t>
            </w:r>
          </w:p>
          <w:p w14:paraId="02843C32" w14:textId="57CEE53B" w:rsidR="009133A7" w:rsidRPr="00CC03A2" w:rsidRDefault="009133A7" w:rsidP="009133A7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20"/>
                <w:szCs w:val="20"/>
              </w:rPr>
            </w:pPr>
            <w:r w:rsidRPr="00CC03A2">
              <w:rPr>
                <w:rFonts w:ascii="Tahoma" w:hAnsi="Tahoma" w:cs="Tahoma"/>
                <w:bCs/>
                <w:iCs/>
                <w:sz w:val="20"/>
                <w:szCs w:val="20"/>
              </w:rPr>
              <w:t xml:space="preserve">С </w:t>
            </w:r>
            <w:r w:rsidRPr="00CC03A2">
              <w:rPr>
                <w:rFonts w:ascii="Tahoma" w:hAnsi="Tahoma" w:cs="Tahoma"/>
                <w:bCs/>
                <w:iCs/>
                <w:sz w:val="20"/>
                <w:szCs w:val="20"/>
                <w:vertAlign w:val="subscript"/>
              </w:rPr>
              <w:t xml:space="preserve">итог – </w:t>
            </w:r>
            <w:r w:rsidRPr="00CC03A2">
              <w:rPr>
                <w:rFonts w:ascii="Tahoma" w:hAnsi="Tahoma" w:cs="Tahoma"/>
                <w:bCs/>
                <w:iCs/>
                <w:sz w:val="20"/>
                <w:szCs w:val="20"/>
              </w:rPr>
              <w:t>итоговая оценка Участника;</w:t>
            </w:r>
          </w:p>
          <w:p w14:paraId="26060D60" w14:textId="373CF382" w:rsidR="009133A7" w:rsidRPr="00CC03A2" w:rsidRDefault="009133A7" w:rsidP="009133A7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20"/>
                <w:szCs w:val="20"/>
              </w:rPr>
            </w:pPr>
            <w:r w:rsidRPr="00CC03A2">
              <w:rPr>
                <w:rFonts w:ascii="Tahoma" w:hAnsi="Tahoma" w:cs="Tahoma"/>
                <w:bCs/>
                <w:iCs/>
                <w:sz w:val="20"/>
                <w:szCs w:val="20"/>
              </w:rPr>
              <w:t xml:space="preserve">С </w:t>
            </w:r>
            <w:r w:rsidRPr="00CC03A2">
              <w:rPr>
                <w:rFonts w:ascii="Tahoma" w:hAnsi="Tahoma" w:cs="Tahoma"/>
                <w:bCs/>
                <w:iCs/>
                <w:sz w:val="20"/>
                <w:szCs w:val="20"/>
                <w:vertAlign w:val="subscript"/>
              </w:rPr>
              <w:t>ц</w:t>
            </w:r>
            <w:r w:rsidRPr="00CC03A2">
              <w:rPr>
                <w:rFonts w:ascii="Tahoma" w:hAnsi="Tahoma" w:cs="Tahoma"/>
                <w:bCs/>
                <w:iCs/>
                <w:sz w:val="20"/>
                <w:szCs w:val="20"/>
              </w:rPr>
              <w:t xml:space="preserve"> -    оценка по критерию Участника;</w:t>
            </w:r>
          </w:p>
          <w:p w14:paraId="29270583" w14:textId="4E466034" w:rsidR="009133A7" w:rsidRPr="00CC03A2" w:rsidRDefault="009133A7" w:rsidP="009133A7">
            <w:pPr>
              <w:tabs>
                <w:tab w:val="left" w:pos="426"/>
              </w:tabs>
              <w:suppressAutoHyphens/>
              <w:jc w:val="both"/>
              <w:rPr>
                <w:rFonts w:ascii="Tahoma" w:hAnsi="Tahoma" w:cs="Tahoma"/>
                <w:bCs/>
                <w:iCs/>
                <w:sz w:val="20"/>
                <w:szCs w:val="20"/>
              </w:rPr>
            </w:pPr>
            <w:r w:rsidRPr="00CC03A2">
              <w:rPr>
                <w:rFonts w:ascii="Tahoma" w:hAnsi="Tahoma" w:cs="Tahoma"/>
                <w:bCs/>
                <w:iCs/>
                <w:sz w:val="20"/>
                <w:szCs w:val="20"/>
              </w:rPr>
              <w:t>С</w:t>
            </w:r>
            <w:r w:rsidRPr="00CC03A2">
              <w:rPr>
                <w:rFonts w:ascii="Tahoma" w:hAnsi="Tahoma" w:cs="Tahoma"/>
                <w:bCs/>
                <w:iCs/>
                <w:sz w:val="20"/>
                <w:szCs w:val="20"/>
                <w:vertAlign w:val="subscript"/>
              </w:rPr>
              <w:t xml:space="preserve"> опыт – </w:t>
            </w:r>
            <w:r w:rsidRPr="00CC03A2">
              <w:rPr>
                <w:rFonts w:ascii="Tahoma" w:hAnsi="Tahoma" w:cs="Tahoma"/>
                <w:bCs/>
                <w:iCs/>
                <w:sz w:val="20"/>
                <w:szCs w:val="20"/>
              </w:rPr>
              <w:t>оценка по критерию Участника;</w:t>
            </w:r>
          </w:p>
        </w:tc>
      </w:tr>
    </w:tbl>
    <w:p w14:paraId="7B568E4C" w14:textId="77777777" w:rsidR="00A34B75" w:rsidRPr="00CC03A2" w:rsidRDefault="00A34B75" w:rsidP="00C038B6">
      <w:pPr>
        <w:pStyle w:val="aff4"/>
        <w:ind w:left="-709" w:firstLine="142"/>
        <w:rPr>
          <w:rFonts w:ascii="Tahoma" w:hAnsi="Tahoma" w:cs="Tahoma"/>
          <w:b/>
          <w:sz w:val="20"/>
          <w:szCs w:val="20"/>
        </w:rPr>
      </w:pPr>
    </w:p>
    <w:p w14:paraId="5BAE9759" w14:textId="77777777" w:rsidR="006D4436" w:rsidRPr="00CC03A2" w:rsidRDefault="006D4436" w:rsidP="006D4436">
      <w:pPr>
        <w:ind w:left="-567"/>
        <w:rPr>
          <w:rFonts w:ascii="Tahoma" w:hAnsi="Tahoma" w:cs="Tahoma"/>
          <w:b/>
          <w:sz w:val="20"/>
          <w:szCs w:val="20"/>
        </w:rPr>
      </w:pPr>
      <w:r w:rsidRPr="00CC03A2">
        <w:rPr>
          <w:rFonts w:ascii="Tahoma" w:hAnsi="Tahoma" w:cs="Tahoma"/>
          <w:b/>
          <w:sz w:val="20"/>
          <w:szCs w:val="20"/>
        </w:rPr>
        <w:t xml:space="preserve">Ценовое предложение. </w:t>
      </w:r>
    </w:p>
    <w:p w14:paraId="53F117E8" w14:textId="2A3E451B" w:rsidR="006D4436" w:rsidRDefault="006D4436" w:rsidP="006D4436">
      <w:pPr>
        <w:ind w:left="-567"/>
        <w:jc w:val="both"/>
        <w:rPr>
          <w:rFonts w:ascii="Tahoma" w:hAnsi="Tahoma" w:cs="Tahoma"/>
          <w:sz w:val="20"/>
          <w:szCs w:val="20"/>
        </w:rPr>
      </w:pPr>
      <w:r w:rsidRPr="00CC03A2">
        <w:rPr>
          <w:rFonts w:ascii="Tahoma" w:hAnsi="Tahoma" w:cs="Tahoma"/>
          <w:bCs/>
          <w:sz w:val="20"/>
          <w:szCs w:val="20"/>
        </w:rPr>
        <w:t>Оценивается стоимость работ, заявленная участником</w:t>
      </w:r>
      <w:r w:rsidRPr="00CC03A2">
        <w:rPr>
          <w:rFonts w:ascii="Tahoma" w:hAnsi="Tahoma" w:cs="Tahoma"/>
          <w:sz w:val="20"/>
          <w:szCs w:val="20"/>
        </w:rPr>
        <w:t xml:space="preserve">. </w:t>
      </w:r>
    </w:p>
    <w:p w14:paraId="31EDF78C" w14:textId="340168C9" w:rsidR="00C0068E" w:rsidRDefault="00C0068E" w:rsidP="006D4436">
      <w:pPr>
        <w:ind w:left="-567"/>
        <w:jc w:val="both"/>
        <w:rPr>
          <w:rFonts w:ascii="Tahoma" w:hAnsi="Tahoma" w:cs="Tahoma"/>
          <w:sz w:val="20"/>
          <w:szCs w:val="20"/>
        </w:rPr>
      </w:pPr>
    </w:p>
    <w:p w14:paraId="3A03A272" w14:textId="77777777" w:rsidR="00C0068E" w:rsidRDefault="00C0068E" w:rsidP="006D4436">
      <w:pPr>
        <w:ind w:left="-567"/>
        <w:jc w:val="both"/>
        <w:rPr>
          <w:rFonts w:ascii="Tahoma" w:hAnsi="Tahoma" w:cs="Tahoma"/>
          <w:b/>
          <w:sz w:val="20"/>
          <w:szCs w:val="20"/>
        </w:rPr>
      </w:pPr>
      <w:r w:rsidRPr="00C0068E">
        <w:rPr>
          <w:rFonts w:ascii="Tahoma" w:hAnsi="Tahoma" w:cs="Tahoma"/>
          <w:b/>
          <w:sz w:val="20"/>
          <w:szCs w:val="20"/>
        </w:rPr>
        <w:t>Удаленность</w:t>
      </w:r>
      <w:r>
        <w:rPr>
          <w:rFonts w:ascii="Tahoma" w:hAnsi="Tahoma" w:cs="Tahoma"/>
          <w:b/>
          <w:sz w:val="20"/>
          <w:szCs w:val="20"/>
        </w:rPr>
        <w:t>.</w:t>
      </w:r>
    </w:p>
    <w:p w14:paraId="351DA86F" w14:textId="03FC3E42" w:rsidR="00C0068E" w:rsidRPr="00C0068E" w:rsidRDefault="00C0068E" w:rsidP="006D4436">
      <w:pPr>
        <w:ind w:left="-567"/>
        <w:jc w:val="both"/>
        <w:rPr>
          <w:rFonts w:ascii="Tahoma" w:hAnsi="Tahoma" w:cs="Tahoma"/>
          <w:sz w:val="20"/>
          <w:szCs w:val="20"/>
        </w:rPr>
      </w:pPr>
      <w:r w:rsidRPr="00C0068E">
        <w:rPr>
          <w:rFonts w:ascii="Tahoma" w:hAnsi="Tahoma" w:cs="Tahoma"/>
          <w:sz w:val="20"/>
          <w:szCs w:val="20"/>
        </w:rPr>
        <w:t>Оценивается удаленность</w:t>
      </w:r>
      <w:r w:rsidRPr="00C0068E">
        <w:rPr>
          <w:rFonts w:ascii="Tahoma" w:hAnsi="Tahoma" w:cs="Tahoma"/>
          <w:b/>
          <w:sz w:val="20"/>
          <w:szCs w:val="20"/>
        </w:rPr>
        <w:t xml:space="preserve"> </w:t>
      </w:r>
      <w:r w:rsidRPr="00C0068E">
        <w:rPr>
          <w:rFonts w:ascii="Tahoma" w:hAnsi="Tahoma" w:cs="Tahoma"/>
          <w:sz w:val="20"/>
          <w:szCs w:val="20"/>
        </w:rPr>
        <w:t xml:space="preserve">места выполнения работ по отношению к месту содержания </w:t>
      </w:r>
      <w:r w:rsidR="00CE59D8">
        <w:rPr>
          <w:rFonts w:ascii="Tahoma" w:hAnsi="Tahoma" w:cs="Tahoma"/>
          <w:sz w:val="20"/>
          <w:szCs w:val="20"/>
        </w:rPr>
        <w:t>молоди</w:t>
      </w:r>
      <w:r w:rsidRPr="00C0068E">
        <w:rPr>
          <w:rFonts w:ascii="Tahoma" w:hAnsi="Tahoma" w:cs="Tahoma"/>
          <w:sz w:val="20"/>
          <w:szCs w:val="20"/>
        </w:rPr>
        <w:t xml:space="preserve"> сибирского осетра Енисейской популяции, принадлежащ</w:t>
      </w:r>
      <w:r w:rsidR="00423330">
        <w:rPr>
          <w:rFonts w:ascii="Tahoma" w:hAnsi="Tahoma" w:cs="Tahoma"/>
          <w:sz w:val="20"/>
          <w:szCs w:val="20"/>
        </w:rPr>
        <w:t>ему</w:t>
      </w:r>
      <w:r w:rsidRPr="00C0068E">
        <w:rPr>
          <w:rFonts w:ascii="Tahoma" w:hAnsi="Tahoma" w:cs="Tahoma"/>
          <w:sz w:val="20"/>
          <w:szCs w:val="20"/>
        </w:rPr>
        <w:t xml:space="preserve"> Заказчику, расположенному в Ярославской области, </w:t>
      </w:r>
      <w:proofErr w:type="spellStart"/>
      <w:r w:rsidRPr="00C0068E">
        <w:rPr>
          <w:rFonts w:ascii="Tahoma" w:hAnsi="Tahoma" w:cs="Tahoma"/>
          <w:sz w:val="20"/>
          <w:szCs w:val="20"/>
        </w:rPr>
        <w:t>Некоузский</w:t>
      </w:r>
      <w:proofErr w:type="spellEnd"/>
      <w:r w:rsidRPr="00C0068E">
        <w:rPr>
          <w:rFonts w:ascii="Tahoma" w:hAnsi="Tahoma" w:cs="Tahoma"/>
          <w:sz w:val="20"/>
          <w:szCs w:val="20"/>
        </w:rPr>
        <w:t xml:space="preserve"> р-н, пос. Борок, дом 185</w:t>
      </w:r>
      <w:r>
        <w:rPr>
          <w:rFonts w:ascii="Tahoma" w:hAnsi="Tahoma" w:cs="Tahoma"/>
          <w:sz w:val="20"/>
          <w:szCs w:val="20"/>
        </w:rPr>
        <w:t xml:space="preserve">. Данный критерий подтверждается </w:t>
      </w:r>
      <w:r w:rsidRPr="00C0068E">
        <w:rPr>
          <w:rFonts w:ascii="Tahoma" w:hAnsi="Tahoma" w:cs="Tahoma"/>
          <w:sz w:val="20"/>
          <w:szCs w:val="20"/>
        </w:rPr>
        <w:t xml:space="preserve">приложением к заявке на участие заверенной копии актуальной выписки из базы данных </w:t>
      </w:r>
      <w:r>
        <w:rPr>
          <w:rFonts w:ascii="Tahoma" w:hAnsi="Tahoma" w:cs="Tahoma"/>
          <w:sz w:val="20"/>
          <w:szCs w:val="20"/>
        </w:rPr>
        <w:t>Единого государственного реестра недвижимости</w:t>
      </w:r>
      <w:r w:rsidR="00627C74">
        <w:rPr>
          <w:rFonts w:ascii="Tahoma" w:hAnsi="Tahoma" w:cs="Tahoma"/>
          <w:sz w:val="20"/>
          <w:szCs w:val="20"/>
        </w:rPr>
        <w:t xml:space="preserve"> на земельный участок, на котором планируется выполнение работ</w:t>
      </w:r>
      <w:r w:rsidRPr="00C0068E">
        <w:rPr>
          <w:rFonts w:ascii="Tahoma" w:hAnsi="Tahoma" w:cs="Tahoma"/>
          <w:sz w:val="20"/>
          <w:szCs w:val="20"/>
        </w:rPr>
        <w:t xml:space="preserve">, с указанием </w:t>
      </w:r>
      <w:r w:rsidR="00627C74">
        <w:rPr>
          <w:rFonts w:ascii="Tahoma" w:hAnsi="Tahoma" w:cs="Tahoma"/>
          <w:sz w:val="20"/>
          <w:szCs w:val="20"/>
        </w:rPr>
        <w:t xml:space="preserve">его </w:t>
      </w:r>
      <w:r w:rsidRPr="00C0068E">
        <w:rPr>
          <w:rFonts w:ascii="Tahoma" w:hAnsi="Tahoma" w:cs="Tahoma"/>
          <w:sz w:val="20"/>
          <w:szCs w:val="20"/>
        </w:rPr>
        <w:t>адреса или приложением к заявке на участие заверенной копии договора аренды/субаренды</w:t>
      </w:r>
      <w:r w:rsidR="00627C74">
        <w:rPr>
          <w:rFonts w:ascii="Tahoma" w:hAnsi="Tahoma" w:cs="Tahoma"/>
          <w:sz w:val="20"/>
          <w:szCs w:val="20"/>
        </w:rPr>
        <w:t xml:space="preserve"> земельного участка или иного документа, подтверждающ</w:t>
      </w:r>
      <w:r w:rsidR="00B04B92">
        <w:rPr>
          <w:rFonts w:ascii="Tahoma" w:hAnsi="Tahoma" w:cs="Tahoma"/>
          <w:sz w:val="20"/>
          <w:szCs w:val="20"/>
        </w:rPr>
        <w:t>его</w:t>
      </w:r>
      <w:r w:rsidR="00627C74">
        <w:rPr>
          <w:rFonts w:ascii="Tahoma" w:hAnsi="Tahoma" w:cs="Tahoma"/>
          <w:sz w:val="20"/>
          <w:szCs w:val="20"/>
        </w:rPr>
        <w:t xml:space="preserve"> наличие на него законных прав</w:t>
      </w:r>
      <w:r w:rsidR="00B04B92" w:rsidRPr="00B04B92">
        <w:t xml:space="preserve"> </w:t>
      </w:r>
      <w:r w:rsidR="00B04B92" w:rsidRPr="00B04B92">
        <w:rPr>
          <w:rFonts w:ascii="Tahoma" w:hAnsi="Tahoma" w:cs="Tahoma"/>
          <w:sz w:val="20"/>
          <w:szCs w:val="20"/>
        </w:rPr>
        <w:t>у Участника и/или привлекаемых им субподрядчиков</w:t>
      </w:r>
      <w:r w:rsidRPr="00C0068E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19BEC10C" w14:textId="7EED2DC8" w:rsidR="00C0068E" w:rsidRPr="00C0068E" w:rsidRDefault="00C0068E" w:rsidP="00627C74">
      <w:pPr>
        <w:ind w:left="-567"/>
        <w:jc w:val="both"/>
        <w:rPr>
          <w:rFonts w:ascii="Tahoma" w:hAnsi="Tahoma" w:cs="Tahoma"/>
          <w:sz w:val="20"/>
          <w:szCs w:val="20"/>
        </w:rPr>
      </w:pPr>
      <w:r w:rsidRPr="00C0068E">
        <w:rPr>
          <w:rFonts w:ascii="Tahoma" w:hAnsi="Tahoma" w:cs="Tahoma"/>
          <w:sz w:val="20"/>
          <w:szCs w:val="20"/>
        </w:rPr>
        <w:t xml:space="preserve">Удаленность </w:t>
      </w:r>
      <w:r>
        <w:rPr>
          <w:rFonts w:ascii="Tahoma" w:hAnsi="Tahoma" w:cs="Tahoma"/>
          <w:sz w:val="20"/>
          <w:szCs w:val="20"/>
        </w:rPr>
        <w:t>места выполнения работ</w:t>
      </w:r>
      <w:r w:rsidRPr="00C0068E">
        <w:rPr>
          <w:rFonts w:ascii="Tahoma" w:hAnsi="Tahoma" w:cs="Tahoma"/>
          <w:sz w:val="20"/>
          <w:szCs w:val="20"/>
        </w:rPr>
        <w:t xml:space="preserve"> рассчитывается от </w:t>
      </w:r>
      <w:r w:rsidR="00627C74" w:rsidRPr="00627C74">
        <w:rPr>
          <w:rFonts w:ascii="Tahoma" w:hAnsi="Tahoma" w:cs="Tahoma"/>
          <w:sz w:val="20"/>
          <w:szCs w:val="20"/>
        </w:rPr>
        <w:t>мест</w:t>
      </w:r>
      <w:r w:rsidR="00627C74">
        <w:rPr>
          <w:rFonts w:ascii="Tahoma" w:hAnsi="Tahoma" w:cs="Tahoma"/>
          <w:sz w:val="20"/>
          <w:szCs w:val="20"/>
        </w:rPr>
        <w:t xml:space="preserve">а содержания </w:t>
      </w:r>
      <w:r w:rsidR="00CE59D8">
        <w:rPr>
          <w:rFonts w:ascii="Tahoma" w:hAnsi="Tahoma" w:cs="Tahoma"/>
          <w:sz w:val="20"/>
          <w:szCs w:val="20"/>
        </w:rPr>
        <w:t>молоди</w:t>
      </w:r>
      <w:r w:rsidR="00627C74">
        <w:rPr>
          <w:rFonts w:ascii="Tahoma" w:hAnsi="Tahoma" w:cs="Tahoma"/>
          <w:sz w:val="20"/>
          <w:szCs w:val="20"/>
        </w:rPr>
        <w:t xml:space="preserve"> си</w:t>
      </w:r>
      <w:r w:rsidR="00627C74" w:rsidRPr="00627C74">
        <w:rPr>
          <w:rFonts w:ascii="Tahoma" w:hAnsi="Tahoma" w:cs="Tahoma"/>
          <w:sz w:val="20"/>
          <w:szCs w:val="20"/>
        </w:rPr>
        <w:t>бирского осетра Енисейской популяции, принадлежащ</w:t>
      </w:r>
      <w:r w:rsidR="00E2461E">
        <w:rPr>
          <w:rFonts w:ascii="Tahoma" w:hAnsi="Tahoma" w:cs="Tahoma"/>
          <w:sz w:val="20"/>
          <w:szCs w:val="20"/>
        </w:rPr>
        <w:t>его</w:t>
      </w:r>
      <w:r w:rsidR="00627C74" w:rsidRPr="00627C74">
        <w:rPr>
          <w:rFonts w:ascii="Tahoma" w:hAnsi="Tahoma" w:cs="Tahoma"/>
          <w:sz w:val="20"/>
          <w:szCs w:val="20"/>
        </w:rPr>
        <w:t xml:space="preserve"> Заказчику, расположенному в Ярославской области, Некоуз-</w:t>
      </w:r>
      <w:proofErr w:type="spellStart"/>
      <w:r w:rsidR="00627C74" w:rsidRPr="00627C74">
        <w:rPr>
          <w:rFonts w:ascii="Tahoma" w:hAnsi="Tahoma" w:cs="Tahoma"/>
          <w:sz w:val="20"/>
          <w:szCs w:val="20"/>
        </w:rPr>
        <w:t>ский</w:t>
      </w:r>
      <w:proofErr w:type="spellEnd"/>
      <w:r w:rsidR="00627C74" w:rsidRPr="00627C74">
        <w:rPr>
          <w:rFonts w:ascii="Tahoma" w:hAnsi="Tahoma" w:cs="Tahoma"/>
          <w:sz w:val="20"/>
          <w:szCs w:val="20"/>
        </w:rPr>
        <w:t xml:space="preserve"> р-н, пос. Борок, дом 185</w:t>
      </w:r>
      <w:r w:rsidR="00627C74">
        <w:rPr>
          <w:rFonts w:ascii="Tahoma" w:hAnsi="Tahoma" w:cs="Tahoma"/>
          <w:sz w:val="20"/>
          <w:szCs w:val="20"/>
        </w:rPr>
        <w:t>.</w:t>
      </w:r>
    </w:p>
    <w:p w14:paraId="34DC3F35" w14:textId="6C02609E" w:rsidR="00C0068E" w:rsidRDefault="00C0068E" w:rsidP="00CE59D8">
      <w:pPr>
        <w:ind w:left="-567"/>
        <w:jc w:val="both"/>
        <w:rPr>
          <w:rFonts w:ascii="Tahoma" w:hAnsi="Tahoma" w:cs="Tahoma"/>
          <w:sz w:val="20"/>
          <w:szCs w:val="20"/>
        </w:rPr>
      </w:pPr>
      <w:r w:rsidRPr="00C0068E">
        <w:rPr>
          <w:rFonts w:ascii="Tahoma" w:hAnsi="Tahoma" w:cs="Tahoma"/>
          <w:sz w:val="20"/>
          <w:szCs w:val="20"/>
        </w:rPr>
        <w:t xml:space="preserve">В случае наличия у </w:t>
      </w:r>
      <w:r w:rsidR="00627C74">
        <w:rPr>
          <w:rFonts w:ascii="Tahoma" w:hAnsi="Tahoma" w:cs="Tahoma"/>
          <w:sz w:val="20"/>
          <w:szCs w:val="20"/>
        </w:rPr>
        <w:t>У</w:t>
      </w:r>
      <w:r w:rsidRPr="00C0068E">
        <w:rPr>
          <w:rFonts w:ascii="Tahoma" w:hAnsi="Tahoma" w:cs="Tahoma"/>
          <w:sz w:val="20"/>
          <w:szCs w:val="20"/>
        </w:rPr>
        <w:t>частника закупки</w:t>
      </w:r>
      <w:r w:rsidR="00B04B92" w:rsidRPr="00B04B92">
        <w:t xml:space="preserve"> </w:t>
      </w:r>
      <w:r w:rsidR="00B04B92" w:rsidRPr="00B04B92">
        <w:rPr>
          <w:rFonts w:ascii="Tahoma" w:hAnsi="Tahoma" w:cs="Tahoma"/>
          <w:sz w:val="20"/>
          <w:szCs w:val="20"/>
        </w:rPr>
        <w:t>и/или привлекаемых им субподрядчиков</w:t>
      </w:r>
      <w:r w:rsidRPr="00C0068E">
        <w:rPr>
          <w:rFonts w:ascii="Tahoma" w:hAnsi="Tahoma" w:cs="Tahoma"/>
          <w:sz w:val="20"/>
          <w:szCs w:val="20"/>
        </w:rPr>
        <w:t xml:space="preserve"> нескольких </w:t>
      </w:r>
      <w:r w:rsidR="00C90D54">
        <w:rPr>
          <w:rFonts w:ascii="Tahoma" w:hAnsi="Tahoma" w:cs="Tahoma"/>
          <w:sz w:val="20"/>
          <w:szCs w:val="20"/>
        </w:rPr>
        <w:t>земельных участков, на которых планируется выполнение работ</w:t>
      </w:r>
      <w:r w:rsidRPr="00C0068E">
        <w:rPr>
          <w:rFonts w:ascii="Tahoma" w:hAnsi="Tahoma" w:cs="Tahoma"/>
          <w:sz w:val="20"/>
          <w:szCs w:val="20"/>
        </w:rPr>
        <w:t xml:space="preserve"> - оценка удаленности будет производиться от ближайшего </w:t>
      </w:r>
      <w:r w:rsidR="00C90D54">
        <w:rPr>
          <w:rFonts w:ascii="Tahoma" w:hAnsi="Tahoma" w:cs="Tahoma"/>
          <w:sz w:val="20"/>
          <w:szCs w:val="20"/>
        </w:rPr>
        <w:t>земельного участка</w:t>
      </w:r>
      <w:r w:rsidRPr="00C0068E">
        <w:rPr>
          <w:rFonts w:ascii="Tahoma" w:hAnsi="Tahoma" w:cs="Tahoma"/>
          <w:sz w:val="20"/>
          <w:szCs w:val="20"/>
        </w:rPr>
        <w:t xml:space="preserve"> до </w:t>
      </w:r>
      <w:r w:rsidR="00C90D54" w:rsidRPr="00C90D54">
        <w:rPr>
          <w:rFonts w:ascii="Tahoma" w:hAnsi="Tahoma" w:cs="Tahoma"/>
          <w:sz w:val="20"/>
          <w:szCs w:val="20"/>
        </w:rPr>
        <w:t>мест</w:t>
      </w:r>
      <w:r w:rsidR="00C90D54">
        <w:rPr>
          <w:rFonts w:ascii="Tahoma" w:hAnsi="Tahoma" w:cs="Tahoma"/>
          <w:sz w:val="20"/>
          <w:szCs w:val="20"/>
        </w:rPr>
        <w:t>а</w:t>
      </w:r>
      <w:r w:rsidR="00C90D54" w:rsidRPr="00C90D54">
        <w:rPr>
          <w:rFonts w:ascii="Tahoma" w:hAnsi="Tahoma" w:cs="Tahoma"/>
          <w:sz w:val="20"/>
          <w:szCs w:val="20"/>
        </w:rPr>
        <w:t xml:space="preserve"> содержания </w:t>
      </w:r>
      <w:r w:rsidR="00CE59D8">
        <w:rPr>
          <w:rFonts w:ascii="Tahoma" w:hAnsi="Tahoma" w:cs="Tahoma"/>
          <w:sz w:val="20"/>
          <w:szCs w:val="20"/>
        </w:rPr>
        <w:t>молоди</w:t>
      </w:r>
      <w:r w:rsidR="00C90D54" w:rsidRPr="00C90D54">
        <w:rPr>
          <w:rFonts w:ascii="Tahoma" w:hAnsi="Tahoma" w:cs="Tahoma"/>
          <w:sz w:val="20"/>
          <w:szCs w:val="20"/>
        </w:rPr>
        <w:t xml:space="preserve"> сибирского осетра Енисейской популяции, принадлежащ</w:t>
      </w:r>
      <w:r w:rsidR="00E2461E">
        <w:rPr>
          <w:rFonts w:ascii="Tahoma" w:hAnsi="Tahoma" w:cs="Tahoma"/>
          <w:sz w:val="20"/>
          <w:szCs w:val="20"/>
        </w:rPr>
        <w:t>его</w:t>
      </w:r>
      <w:r w:rsidR="00C90D54" w:rsidRPr="00C90D54">
        <w:rPr>
          <w:rFonts w:ascii="Tahoma" w:hAnsi="Tahoma" w:cs="Tahoma"/>
          <w:sz w:val="20"/>
          <w:szCs w:val="20"/>
        </w:rPr>
        <w:t xml:space="preserve"> Заказчику, расположенному в Ярославской области, </w:t>
      </w:r>
      <w:proofErr w:type="spellStart"/>
      <w:r w:rsidR="00C90D54" w:rsidRPr="00C90D54">
        <w:rPr>
          <w:rFonts w:ascii="Tahoma" w:hAnsi="Tahoma" w:cs="Tahoma"/>
          <w:sz w:val="20"/>
          <w:szCs w:val="20"/>
        </w:rPr>
        <w:t>Некоузский</w:t>
      </w:r>
      <w:proofErr w:type="spellEnd"/>
      <w:r w:rsidR="00C90D54" w:rsidRPr="00C90D54">
        <w:rPr>
          <w:rFonts w:ascii="Tahoma" w:hAnsi="Tahoma" w:cs="Tahoma"/>
          <w:sz w:val="20"/>
          <w:szCs w:val="20"/>
        </w:rPr>
        <w:t xml:space="preserve"> р-н, пос. Борок, дом 185</w:t>
      </w:r>
      <w:r w:rsidR="00C90D54">
        <w:rPr>
          <w:rFonts w:ascii="Tahoma" w:hAnsi="Tahoma" w:cs="Tahoma"/>
          <w:sz w:val="20"/>
          <w:szCs w:val="20"/>
        </w:rPr>
        <w:t>.</w:t>
      </w:r>
    </w:p>
    <w:p w14:paraId="0EF7C530" w14:textId="77777777" w:rsidR="00CE59D8" w:rsidRPr="00C0068E" w:rsidRDefault="00CE59D8" w:rsidP="00CE59D8">
      <w:pPr>
        <w:ind w:left="-567"/>
        <w:jc w:val="both"/>
        <w:rPr>
          <w:rFonts w:ascii="Tahoma" w:hAnsi="Tahoma" w:cs="Tahoma"/>
          <w:sz w:val="20"/>
          <w:szCs w:val="20"/>
        </w:rPr>
      </w:pPr>
    </w:p>
    <w:p w14:paraId="2788AFC1" w14:textId="38C84ED4" w:rsidR="00C0068E" w:rsidRDefault="00C0068E" w:rsidP="00C0068E">
      <w:pPr>
        <w:ind w:left="-567"/>
        <w:jc w:val="both"/>
        <w:rPr>
          <w:rFonts w:ascii="Tahoma" w:hAnsi="Tahoma" w:cs="Tahoma"/>
          <w:sz w:val="20"/>
          <w:szCs w:val="20"/>
        </w:rPr>
      </w:pPr>
      <w:r w:rsidRPr="00C0068E">
        <w:rPr>
          <w:rFonts w:ascii="Tahoma" w:hAnsi="Tahoma" w:cs="Tahoma"/>
          <w:sz w:val="20"/>
          <w:szCs w:val="20"/>
        </w:rPr>
        <w:t xml:space="preserve">Расстояние до </w:t>
      </w:r>
      <w:r w:rsidR="00C90D54">
        <w:rPr>
          <w:rFonts w:ascii="Tahoma" w:hAnsi="Tahoma" w:cs="Tahoma"/>
          <w:sz w:val="20"/>
          <w:szCs w:val="20"/>
        </w:rPr>
        <w:t>места выполнения работ</w:t>
      </w:r>
      <w:r w:rsidRPr="00C0068E">
        <w:rPr>
          <w:rFonts w:ascii="Tahoma" w:hAnsi="Tahoma" w:cs="Tahoma"/>
          <w:sz w:val="20"/>
          <w:szCs w:val="20"/>
        </w:rPr>
        <w:t xml:space="preserve"> будет определяться путем построения маршрута по автомобильным дорогам, с применением приложения Яндекс-карты и путем выбора кра</w:t>
      </w:r>
      <w:r w:rsidR="00C90D54">
        <w:rPr>
          <w:rFonts w:ascii="Tahoma" w:hAnsi="Tahoma" w:cs="Tahoma"/>
          <w:sz w:val="20"/>
          <w:szCs w:val="20"/>
        </w:rPr>
        <w:t>тчайшего полученного результата</w:t>
      </w:r>
      <w:r w:rsidRPr="00C0068E">
        <w:rPr>
          <w:rFonts w:ascii="Tahoma" w:hAnsi="Tahoma" w:cs="Tahoma"/>
          <w:sz w:val="20"/>
          <w:szCs w:val="20"/>
        </w:rPr>
        <w:t>.</w:t>
      </w:r>
    </w:p>
    <w:p w14:paraId="0C23E407" w14:textId="07EB2643" w:rsidR="00F5326F" w:rsidRPr="00CC03A2" w:rsidRDefault="00F5326F" w:rsidP="00C90D54">
      <w:pPr>
        <w:suppressAutoHyphens/>
        <w:jc w:val="both"/>
        <w:rPr>
          <w:rFonts w:ascii="Tahoma" w:hAnsi="Tahoma" w:cs="Tahoma"/>
          <w:b/>
          <w:sz w:val="20"/>
          <w:szCs w:val="20"/>
        </w:rPr>
      </w:pPr>
    </w:p>
    <w:p w14:paraId="49E0CCF8" w14:textId="77777777" w:rsidR="00CC03A2" w:rsidRPr="00CC03A2" w:rsidRDefault="00667BFA" w:rsidP="00CC03A2">
      <w:pPr>
        <w:pStyle w:val="aff4"/>
        <w:suppressAutoHyphens/>
        <w:ind w:left="-567"/>
        <w:jc w:val="both"/>
        <w:rPr>
          <w:rFonts w:ascii="Tahoma" w:eastAsia="Times New Roman" w:hAnsi="Tahoma" w:cs="Tahoma"/>
          <w:b/>
          <w:sz w:val="20"/>
          <w:szCs w:val="20"/>
          <w:lang w:eastAsia="ru-RU"/>
        </w:rPr>
      </w:pPr>
      <w:r w:rsidRPr="00CC03A2">
        <w:rPr>
          <w:rFonts w:ascii="Tahoma" w:eastAsia="Times New Roman" w:hAnsi="Tahoma" w:cs="Tahoma"/>
          <w:b/>
          <w:sz w:val="20"/>
          <w:szCs w:val="20"/>
          <w:lang w:eastAsia="ru-RU"/>
        </w:rPr>
        <w:lastRenderedPageBreak/>
        <w:t xml:space="preserve">Опыт выполнения работ </w:t>
      </w:r>
    </w:p>
    <w:p w14:paraId="6793904B" w14:textId="3E4DF903" w:rsidR="00876564" w:rsidRDefault="00F0226B" w:rsidP="00B71E34">
      <w:pPr>
        <w:pStyle w:val="aff4"/>
        <w:suppressAutoHyphens/>
        <w:ind w:left="-567"/>
        <w:jc w:val="both"/>
        <w:rPr>
          <w:rFonts w:ascii="Tahoma" w:eastAsia="Times New Roman" w:hAnsi="Tahoma" w:cs="Tahoma"/>
          <w:sz w:val="20"/>
          <w:szCs w:val="16"/>
          <w:lang w:eastAsia="ru-RU"/>
        </w:rPr>
      </w:pPr>
      <w:r w:rsidRPr="00B71E34">
        <w:rPr>
          <w:rFonts w:ascii="Tahoma" w:eastAsia="Times New Roman" w:hAnsi="Tahoma" w:cs="Tahoma"/>
          <w:sz w:val="20"/>
          <w:szCs w:val="16"/>
          <w:lang w:eastAsia="ru-RU"/>
        </w:rPr>
        <w:t xml:space="preserve">Оценивается наличие у Участника и/или привлекаемых им субподрядчиков опыта выполнения работ </w:t>
      </w:r>
      <w:r w:rsidRPr="000345FA">
        <w:rPr>
          <w:rFonts w:ascii="Tahoma" w:eastAsia="Times New Roman" w:hAnsi="Tahoma" w:cs="Tahoma"/>
          <w:sz w:val="20"/>
          <w:szCs w:val="16"/>
          <w:lang w:eastAsia="ru-RU"/>
        </w:rPr>
        <w:t xml:space="preserve">по </w:t>
      </w:r>
      <w:r>
        <w:rPr>
          <w:rFonts w:ascii="Tahoma" w:eastAsia="Times New Roman" w:hAnsi="Tahoma" w:cs="Tahoma"/>
          <w:sz w:val="20"/>
          <w:szCs w:val="16"/>
          <w:lang w:eastAsia="ru-RU"/>
        </w:rPr>
        <w:t>искусственному воспроизводству</w:t>
      </w:r>
      <w:r w:rsidRPr="000345FA">
        <w:rPr>
          <w:rFonts w:ascii="Tahoma" w:eastAsia="Times New Roman" w:hAnsi="Tahoma" w:cs="Tahoma"/>
          <w:sz w:val="20"/>
          <w:szCs w:val="16"/>
          <w:lang w:eastAsia="ru-RU"/>
        </w:rPr>
        <w:t xml:space="preserve"> молоди </w:t>
      </w:r>
      <w:r w:rsidRPr="003B7AD4">
        <w:rPr>
          <w:rFonts w:ascii="Tahoma" w:hAnsi="Tahoma" w:cs="Tahoma"/>
          <w:sz w:val="20"/>
          <w:szCs w:val="24"/>
        </w:rPr>
        <w:t xml:space="preserve">любого </w:t>
      </w:r>
      <w:r>
        <w:rPr>
          <w:rFonts w:ascii="Tahoma" w:hAnsi="Tahoma" w:cs="Tahoma"/>
          <w:sz w:val="20"/>
          <w:szCs w:val="24"/>
        </w:rPr>
        <w:t>из осетровых видов рыб для</w:t>
      </w:r>
      <w:r w:rsidRPr="000345FA">
        <w:rPr>
          <w:rFonts w:ascii="Tahoma" w:eastAsia="Times New Roman" w:hAnsi="Tahoma" w:cs="Tahoma"/>
          <w:sz w:val="20"/>
          <w:szCs w:val="16"/>
          <w:lang w:eastAsia="ru-RU"/>
        </w:rPr>
        <w:t xml:space="preserve"> последующего выпуска в водные объекты </w:t>
      </w:r>
      <w:proofErr w:type="spellStart"/>
      <w:r w:rsidRPr="000345FA">
        <w:rPr>
          <w:rFonts w:ascii="Tahoma" w:eastAsia="Times New Roman" w:hAnsi="Tahoma" w:cs="Tahoma"/>
          <w:sz w:val="20"/>
          <w:szCs w:val="16"/>
          <w:lang w:eastAsia="ru-RU"/>
        </w:rPr>
        <w:t>рыбохозяйственного</w:t>
      </w:r>
      <w:proofErr w:type="spellEnd"/>
      <w:r w:rsidRPr="000345FA">
        <w:rPr>
          <w:rFonts w:ascii="Tahoma" w:eastAsia="Times New Roman" w:hAnsi="Tahoma" w:cs="Tahoma"/>
          <w:sz w:val="20"/>
          <w:szCs w:val="16"/>
          <w:lang w:eastAsia="ru-RU"/>
        </w:rPr>
        <w:t xml:space="preserve"> значения не менее 3 лет (36 месяцев до даты опубликования извещения о закупке)</w:t>
      </w:r>
      <w:r w:rsidRPr="00B71E34">
        <w:rPr>
          <w:rFonts w:ascii="Tahoma" w:eastAsia="Times New Roman" w:hAnsi="Tahoma" w:cs="Tahoma"/>
          <w:sz w:val="20"/>
          <w:szCs w:val="16"/>
          <w:lang w:eastAsia="ru-RU"/>
        </w:rPr>
        <w:t>.</w:t>
      </w:r>
      <w:r w:rsidR="00CC03A2" w:rsidRPr="00B71E34">
        <w:rPr>
          <w:rFonts w:ascii="Tahoma" w:eastAsia="Times New Roman" w:hAnsi="Tahoma" w:cs="Tahoma"/>
          <w:sz w:val="20"/>
          <w:szCs w:val="16"/>
          <w:lang w:eastAsia="ru-RU"/>
        </w:rPr>
        <w:t xml:space="preserve"> </w:t>
      </w:r>
    </w:p>
    <w:p w14:paraId="6360E839" w14:textId="4A51D111" w:rsidR="003B7AD4" w:rsidRDefault="00B71E34" w:rsidP="00B71E34">
      <w:pPr>
        <w:pStyle w:val="aff4"/>
        <w:suppressAutoHyphens/>
        <w:ind w:left="-567"/>
        <w:jc w:val="both"/>
        <w:rPr>
          <w:rFonts w:ascii="Tahoma" w:eastAsia="Times New Roman" w:hAnsi="Tahoma" w:cs="Tahoma"/>
          <w:sz w:val="20"/>
          <w:szCs w:val="16"/>
          <w:lang w:eastAsia="ru-RU"/>
        </w:rPr>
      </w:pPr>
      <w:r w:rsidRPr="00B71E34">
        <w:rPr>
          <w:rFonts w:ascii="Tahoma" w:eastAsia="Times New Roman" w:hAnsi="Tahoma" w:cs="Tahoma"/>
          <w:sz w:val="20"/>
          <w:szCs w:val="16"/>
          <w:lang w:eastAsia="ru-RU"/>
        </w:rPr>
        <w:t xml:space="preserve">Данный критерий подтверждается формой № 2 Блока 4 «Формы» </w:t>
      </w:r>
      <w:r w:rsidR="00F0226B" w:rsidRPr="00B71E34">
        <w:rPr>
          <w:rFonts w:ascii="Tahoma" w:eastAsia="Times New Roman" w:hAnsi="Tahoma" w:cs="Tahoma"/>
          <w:sz w:val="20"/>
          <w:szCs w:val="16"/>
          <w:lang w:eastAsia="ru-RU"/>
        </w:rPr>
        <w:t xml:space="preserve">с приложением копий исполненных в полном объеме договоров либо действующих договоров (в части, принятой Заказчиком), актами </w:t>
      </w:r>
      <w:r w:rsidR="00F0226B">
        <w:rPr>
          <w:rFonts w:ascii="Tahoma" w:eastAsia="Times New Roman" w:hAnsi="Tahoma" w:cs="Tahoma"/>
          <w:sz w:val="20"/>
          <w:szCs w:val="16"/>
          <w:lang w:eastAsia="ru-RU"/>
        </w:rPr>
        <w:t>оказанных услуг (</w:t>
      </w:r>
      <w:r w:rsidR="00F0226B" w:rsidRPr="00B71E34">
        <w:rPr>
          <w:rFonts w:ascii="Tahoma" w:eastAsia="Times New Roman" w:hAnsi="Tahoma" w:cs="Tahoma"/>
          <w:sz w:val="20"/>
          <w:szCs w:val="16"/>
          <w:lang w:eastAsia="ru-RU"/>
        </w:rPr>
        <w:t>выполненных работ</w:t>
      </w:r>
      <w:r w:rsidR="00F0226B">
        <w:rPr>
          <w:rFonts w:ascii="Tahoma" w:eastAsia="Times New Roman" w:hAnsi="Tahoma" w:cs="Tahoma"/>
          <w:sz w:val="20"/>
          <w:szCs w:val="16"/>
          <w:lang w:eastAsia="ru-RU"/>
        </w:rPr>
        <w:t>)</w:t>
      </w:r>
      <w:r w:rsidR="00F0226B" w:rsidRPr="00B71E34">
        <w:rPr>
          <w:rFonts w:ascii="Tahoma" w:eastAsia="Times New Roman" w:hAnsi="Tahoma" w:cs="Tahoma"/>
          <w:sz w:val="20"/>
          <w:szCs w:val="16"/>
          <w:lang w:eastAsia="ru-RU"/>
        </w:rPr>
        <w:t xml:space="preserve"> в составе направляемых Участниками заявок</w:t>
      </w:r>
      <w:r w:rsidRPr="00B71E34">
        <w:rPr>
          <w:rFonts w:ascii="Tahoma" w:eastAsia="Times New Roman" w:hAnsi="Tahoma" w:cs="Tahoma"/>
          <w:sz w:val="20"/>
          <w:szCs w:val="16"/>
          <w:lang w:eastAsia="ru-RU"/>
        </w:rPr>
        <w:t>.</w:t>
      </w:r>
      <w:r>
        <w:rPr>
          <w:rFonts w:ascii="Tahoma" w:eastAsia="Times New Roman" w:hAnsi="Tahoma" w:cs="Tahoma"/>
          <w:sz w:val="20"/>
          <w:szCs w:val="16"/>
          <w:lang w:eastAsia="ru-RU"/>
        </w:rPr>
        <w:t xml:space="preserve"> </w:t>
      </w:r>
    </w:p>
    <w:p w14:paraId="6E04541E" w14:textId="5D06A7D1" w:rsidR="00CC03A2" w:rsidRDefault="00B71E34" w:rsidP="00B71E34">
      <w:pPr>
        <w:pStyle w:val="aff4"/>
        <w:suppressAutoHyphens/>
        <w:ind w:left="-567"/>
        <w:jc w:val="both"/>
        <w:rPr>
          <w:rFonts w:ascii="Tahoma" w:eastAsia="Times New Roman" w:hAnsi="Tahoma" w:cs="Tahoma"/>
          <w:i/>
          <w:sz w:val="20"/>
          <w:szCs w:val="16"/>
          <w:lang w:eastAsia="ru-RU"/>
        </w:rPr>
      </w:pPr>
      <w:r w:rsidRPr="00B71E34">
        <w:rPr>
          <w:rFonts w:ascii="Tahoma" w:eastAsia="Times New Roman" w:hAnsi="Tahoma" w:cs="Tahoma"/>
          <w:i/>
          <w:sz w:val="20"/>
          <w:szCs w:val="16"/>
          <w:lang w:eastAsia="ru-RU"/>
        </w:rPr>
        <w:t>В случае привлечения субподрядчика и предоставления информации от Участника и субподрядчика, учитывается общая стоимость по договорам. Если Заявка на участие в закупке подается коллективным Участником, учитывается коллективный опыт работ.</w:t>
      </w:r>
    </w:p>
    <w:p w14:paraId="77452B83" w14:textId="77777777" w:rsidR="00B71E34" w:rsidRPr="00B71E34" w:rsidRDefault="00B71E34" w:rsidP="00B71E34">
      <w:pPr>
        <w:pStyle w:val="aff4"/>
        <w:suppressAutoHyphens/>
        <w:ind w:left="-567"/>
        <w:jc w:val="both"/>
        <w:rPr>
          <w:rFonts w:ascii="Tahoma" w:eastAsia="Times New Roman" w:hAnsi="Tahoma" w:cs="Tahoma"/>
          <w:i/>
          <w:sz w:val="20"/>
          <w:szCs w:val="16"/>
          <w:lang w:eastAsia="ru-RU"/>
        </w:rPr>
      </w:pPr>
    </w:p>
    <w:p w14:paraId="441E9930" w14:textId="77777777" w:rsidR="00E07A4D" w:rsidRDefault="00E07A4D" w:rsidP="00E07A4D">
      <w:pPr>
        <w:pStyle w:val="aff4"/>
        <w:suppressAutoHyphens/>
        <w:ind w:left="-567"/>
        <w:jc w:val="both"/>
        <w:rPr>
          <w:rFonts w:ascii="Tahoma" w:eastAsia="Times New Roman" w:hAnsi="Tahoma" w:cs="Tahoma"/>
          <w:b/>
          <w:sz w:val="20"/>
          <w:szCs w:val="16"/>
          <w:lang w:eastAsia="ru-RU"/>
        </w:rPr>
      </w:pPr>
      <w:r>
        <w:rPr>
          <w:rFonts w:ascii="Tahoma" w:eastAsia="Times New Roman" w:hAnsi="Tahoma" w:cs="Tahoma"/>
          <w:b/>
          <w:sz w:val="20"/>
          <w:szCs w:val="16"/>
          <w:lang w:eastAsia="ru-RU"/>
        </w:rPr>
        <w:t>Кадровые возможности</w:t>
      </w:r>
    </w:p>
    <w:p w14:paraId="08FE0CFA" w14:textId="367F1392" w:rsidR="00E07A4D" w:rsidRPr="003B7AD4" w:rsidRDefault="00E07A4D" w:rsidP="00E07A4D">
      <w:pPr>
        <w:pStyle w:val="aff4"/>
        <w:suppressAutoHyphens/>
        <w:ind w:left="-567"/>
        <w:jc w:val="both"/>
        <w:rPr>
          <w:rFonts w:ascii="Tahoma" w:eastAsia="Times New Roman" w:hAnsi="Tahoma" w:cs="Tahoma"/>
          <w:b/>
          <w:sz w:val="20"/>
          <w:szCs w:val="16"/>
          <w:lang w:eastAsia="ru-RU"/>
        </w:rPr>
      </w:pPr>
      <w:r w:rsidRPr="006F1C51">
        <w:rPr>
          <w:rFonts w:ascii="Tahoma" w:hAnsi="Tahoma" w:cs="Tahoma"/>
          <w:bCs/>
          <w:sz w:val="18"/>
          <w:szCs w:val="18"/>
        </w:rPr>
        <w:t>Оценивается наличие у Участника и/или привлекаемых им субподрядчиков квалифицированного персонала для выполнения работ в соответствии с предметом лота (предметом договора).</w:t>
      </w:r>
    </w:p>
    <w:p w14:paraId="6B700819" w14:textId="77777777" w:rsidR="00E07A4D" w:rsidRDefault="00E07A4D" w:rsidP="003B7AD4">
      <w:pPr>
        <w:pStyle w:val="aff4"/>
        <w:jc w:val="both"/>
        <w:rPr>
          <w:rFonts w:ascii="Tahoma" w:hAnsi="Tahoma" w:cs="Tahoma"/>
          <w:sz w:val="18"/>
          <w:szCs w:val="18"/>
        </w:rPr>
      </w:pPr>
    </w:p>
    <w:p w14:paraId="58318DBD" w14:textId="6048FF1E" w:rsidR="00E07A4D" w:rsidRDefault="00E07A4D" w:rsidP="003B7AD4">
      <w:pPr>
        <w:pStyle w:val="aff4"/>
        <w:jc w:val="both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 xml:space="preserve"> </w:t>
      </w:r>
      <w:r w:rsidRPr="006F1C51">
        <w:rPr>
          <w:rFonts w:ascii="Tahoma" w:hAnsi="Tahoma" w:cs="Tahoma"/>
          <w:b/>
          <w:sz w:val="18"/>
          <w:szCs w:val="18"/>
        </w:rPr>
        <w:t>Для оценки по данному критерию принимаются следующие должности (специальности):</w:t>
      </w:r>
    </w:p>
    <w:p w14:paraId="001774A4" w14:textId="77777777" w:rsidR="00E07A4D" w:rsidRPr="006F1C51" w:rsidRDefault="00E07A4D" w:rsidP="00E07A4D">
      <w:pPr>
        <w:pStyle w:val="aff4"/>
        <w:ind w:left="-567"/>
        <w:jc w:val="both"/>
        <w:rPr>
          <w:rFonts w:ascii="Tahoma" w:hAnsi="Tahoma" w:cs="Tahoma"/>
          <w:sz w:val="18"/>
          <w:szCs w:val="18"/>
        </w:rPr>
      </w:pPr>
    </w:p>
    <w:tbl>
      <w:tblPr>
        <w:tblW w:w="9357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86"/>
        <w:gridCol w:w="4071"/>
      </w:tblGrid>
      <w:tr w:rsidR="00E07A4D" w:rsidRPr="00397D91" w14:paraId="60A58DB2" w14:textId="77777777" w:rsidTr="003C0691">
        <w:trPr>
          <w:trHeight w:val="355"/>
        </w:trPr>
        <w:tc>
          <w:tcPr>
            <w:tcW w:w="5286" w:type="dxa"/>
          </w:tcPr>
          <w:p w14:paraId="1EE2570D" w14:textId="77777777" w:rsidR="00E07A4D" w:rsidRPr="00397D91" w:rsidRDefault="00E07A4D" w:rsidP="003C0691">
            <w:pPr>
              <w:pStyle w:val="aff"/>
              <w:tabs>
                <w:tab w:val="left" w:pos="-250"/>
              </w:tabs>
              <w:ind w:left="-25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97D91">
              <w:rPr>
                <w:rFonts w:ascii="Tahoma" w:hAnsi="Tahoma" w:cs="Tahoma"/>
                <w:b/>
                <w:sz w:val="18"/>
                <w:szCs w:val="18"/>
              </w:rPr>
              <w:t>Перечень специалистов</w:t>
            </w:r>
          </w:p>
        </w:tc>
        <w:tc>
          <w:tcPr>
            <w:tcW w:w="4071" w:type="dxa"/>
          </w:tcPr>
          <w:p w14:paraId="6C324C49" w14:textId="77777777" w:rsidR="00E07A4D" w:rsidRPr="00397D91" w:rsidRDefault="00E07A4D" w:rsidP="003C0691">
            <w:pPr>
              <w:pStyle w:val="aff"/>
              <w:tabs>
                <w:tab w:val="left" w:pos="-250"/>
              </w:tabs>
              <w:ind w:left="-250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97D91">
              <w:rPr>
                <w:rFonts w:ascii="Tahoma" w:hAnsi="Tahoma" w:cs="Tahoma"/>
                <w:b/>
                <w:sz w:val="18"/>
                <w:szCs w:val="18"/>
              </w:rPr>
              <w:t>Количество персонала</w:t>
            </w:r>
          </w:p>
        </w:tc>
      </w:tr>
      <w:tr w:rsidR="00AC7724" w:rsidRPr="00397D91" w14:paraId="6F9122DE" w14:textId="77777777" w:rsidTr="00AC7724">
        <w:trPr>
          <w:trHeight w:val="323"/>
        </w:trPr>
        <w:tc>
          <w:tcPr>
            <w:tcW w:w="5286" w:type="dxa"/>
          </w:tcPr>
          <w:p w14:paraId="4A39C533" w14:textId="50D3B7FF" w:rsidR="00AC7724" w:rsidRPr="00AC7724" w:rsidRDefault="00AC7724" w:rsidP="00AC7724">
            <w:pPr>
              <w:tabs>
                <w:tab w:val="left" w:pos="142"/>
                <w:tab w:val="left" w:pos="284"/>
              </w:tabs>
              <w:rPr>
                <w:rFonts w:ascii="Tahoma" w:hAnsi="Tahoma" w:cs="Tahoma"/>
                <w:sz w:val="18"/>
                <w:szCs w:val="18"/>
              </w:rPr>
            </w:pPr>
            <w:r w:rsidRPr="00AC7724">
              <w:rPr>
                <w:rFonts w:ascii="Tahoma" w:hAnsi="Tahoma" w:cs="Tahoma"/>
                <w:sz w:val="18"/>
                <w:szCs w:val="18"/>
              </w:rPr>
              <w:t>Ветеринарный врач-</w:t>
            </w:r>
            <w:proofErr w:type="spellStart"/>
            <w:r w:rsidRPr="00AC7724">
              <w:rPr>
                <w:rFonts w:ascii="Tahoma" w:hAnsi="Tahoma" w:cs="Tahoma"/>
                <w:sz w:val="18"/>
                <w:szCs w:val="18"/>
              </w:rPr>
              <w:t>зооинженер</w:t>
            </w:r>
            <w:proofErr w:type="spellEnd"/>
          </w:p>
          <w:p w14:paraId="44E59088" w14:textId="0F8FD7CA" w:rsidR="00AC7724" w:rsidRPr="00AC7724" w:rsidRDefault="00AC7724" w:rsidP="00AC7724">
            <w:pPr>
              <w:tabs>
                <w:tab w:val="left" w:pos="142"/>
                <w:tab w:val="left" w:pos="284"/>
              </w:tabs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071" w:type="dxa"/>
          </w:tcPr>
          <w:p w14:paraId="445E4530" w14:textId="5B1845FF" w:rsidR="00AC7724" w:rsidRPr="00AC7724" w:rsidRDefault="00AC7724" w:rsidP="00AC7724">
            <w:pPr>
              <w:pStyle w:val="aff"/>
              <w:tabs>
                <w:tab w:val="left" w:pos="-250"/>
              </w:tabs>
              <w:ind w:left="-25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Не менее 1</w:t>
            </w:r>
            <w:r w:rsidRPr="00D136E3">
              <w:rPr>
                <w:rFonts w:ascii="Tahoma" w:hAnsi="Tahoma" w:cs="Tahoma"/>
                <w:sz w:val="18"/>
                <w:szCs w:val="18"/>
              </w:rPr>
              <w:t xml:space="preserve"> чел</w:t>
            </w:r>
          </w:p>
        </w:tc>
      </w:tr>
      <w:tr w:rsidR="00AC7724" w:rsidRPr="00397D91" w14:paraId="3F66FDA8" w14:textId="77777777" w:rsidTr="003C0691">
        <w:trPr>
          <w:trHeight w:val="322"/>
        </w:trPr>
        <w:tc>
          <w:tcPr>
            <w:tcW w:w="5286" w:type="dxa"/>
          </w:tcPr>
          <w:p w14:paraId="2FFF9174" w14:textId="77777777" w:rsidR="00AC7724" w:rsidRPr="00AC7724" w:rsidRDefault="00AC7724" w:rsidP="00AC7724">
            <w:pPr>
              <w:tabs>
                <w:tab w:val="left" w:pos="142"/>
                <w:tab w:val="left" w:pos="284"/>
              </w:tabs>
              <w:rPr>
                <w:rFonts w:ascii="Tahoma" w:hAnsi="Tahoma" w:cs="Tahoma"/>
                <w:sz w:val="18"/>
                <w:szCs w:val="18"/>
              </w:rPr>
            </w:pPr>
            <w:r w:rsidRPr="00AC7724">
              <w:rPr>
                <w:rFonts w:ascii="Tahoma" w:hAnsi="Tahoma" w:cs="Tahoma"/>
                <w:sz w:val="18"/>
                <w:szCs w:val="18"/>
              </w:rPr>
              <w:t>Рыбовод</w:t>
            </w:r>
          </w:p>
          <w:p w14:paraId="2105EB0D" w14:textId="77777777" w:rsidR="00AC7724" w:rsidRPr="00AC7724" w:rsidRDefault="00AC7724" w:rsidP="00AC7724">
            <w:pPr>
              <w:tabs>
                <w:tab w:val="left" w:pos="142"/>
                <w:tab w:val="left" w:pos="284"/>
              </w:tabs>
              <w:ind w:left="360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071" w:type="dxa"/>
          </w:tcPr>
          <w:p w14:paraId="5EB3175A" w14:textId="77777777" w:rsidR="00AC7724" w:rsidRPr="00D136E3" w:rsidRDefault="00AC7724" w:rsidP="00AC7724">
            <w:pPr>
              <w:pStyle w:val="aff"/>
              <w:tabs>
                <w:tab w:val="left" w:pos="-250"/>
              </w:tabs>
              <w:ind w:left="-250"/>
              <w:jc w:val="center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Не менее 1 чел</w:t>
            </w:r>
          </w:p>
          <w:p w14:paraId="7B1713FE" w14:textId="77777777" w:rsidR="00AC7724" w:rsidRDefault="00AC7724" w:rsidP="00E07A4D">
            <w:pPr>
              <w:pStyle w:val="aff"/>
              <w:tabs>
                <w:tab w:val="left" w:pos="-250"/>
              </w:tabs>
              <w:ind w:left="-250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2DF39616" w14:textId="77777777" w:rsidR="00E07A4D" w:rsidRPr="006F1C51" w:rsidRDefault="00E07A4D" w:rsidP="00E07A4D">
      <w:pPr>
        <w:pStyle w:val="aff4"/>
        <w:ind w:left="-567"/>
        <w:jc w:val="center"/>
        <w:rPr>
          <w:rFonts w:ascii="Tahoma" w:hAnsi="Tahoma" w:cs="Tahoma"/>
          <w:sz w:val="18"/>
          <w:szCs w:val="18"/>
        </w:rPr>
      </w:pPr>
    </w:p>
    <w:p w14:paraId="74D19225" w14:textId="43AE9C97" w:rsidR="00E07A4D" w:rsidRPr="006F1C51" w:rsidRDefault="00E07A4D" w:rsidP="00E07A4D">
      <w:pPr>
        <w:pStyle w:val="aff4"/>
        <w:suppressAutoHyphens/>
        <w:ind w:left="-567"/>
        <w:jc w:val="both"/>
        <w:rPr>
          <w:rFonts w:ascii="Tahoma" w:hAnsi="Tahoma" w:cs="Tahoma"/>
          <w:bCs/>
          <w:sz w:val="18"/>
          <w:szCs w:val="18"/>
        </w:rPr>
      </w:pPr>
      <w:r w:rsidRPr="006F1C51">
        <w:rPr>
          <w:rFonts w:ascii="Tahoma" w:hAnsi="Tahoma" w:cs="Tahoma"/>
          <w:bCs/>
          <w:sz w:val="18"/>
          <w:szCs w:val="18"/>
        </w:rPr>
        <w:t xml:space="preserve">Для оценки по данному критерию Участнику необходимо предоставить Форму приложения № </w:t>
      </w:r>
      <w:r w:rsidR="007058F2">
        <w:rPr>
          <w:rFonts w:ascii="Tahoma" w:hAnsi="Tahoma" w:cs="Tahoma"/>
          <w:bCs/>
          <w:sz w:val="18"/>
          <w:szCs w:val="18"/>
        </w:rPr>
        <w:t>3</w:t>
      </w:r>
      <w:bookmarkStart w:id="0" w:name="_GoBack"/>
      <w:bookmarkEnd w:id="0"/>
      <w:r w:rsidRPr="006F1C51">
        <w:rPr>
          <w:rFonts w:ascii="Tahoma" w:hAnsi="Tahoma" w:cs="Tahoma"/>
          <w:bCs/>
          <w:sz w:val="18"/>
          <w:szCs w:val="18"/>
        </w:rPr>
        <w:t xml:space="preserve"> Блока 4 с предоставлением копий документов:</w:t>
      </w:r>
    </w:p>
    <w:p w14:paraId="26E09293" w14:textId="77777777" w:rsidR="00E07A4D" w:rsidRPr="006F1C51" w:rsidRDefault="00E07A4D" w:rsidP="00E07A4D">
      <w:pPr>
        <w:pStyle w:val="aff4"/>
        <w:numPr>
          <w:ilvl w:val="0"/>
          <w:numId w:val="7"/>
        </w:numPr>
        <w:suppressAutoHyphens/>
        <w:ind w:left="-567" w:firstLine="360"/>
        <w:jc w:val="both"/>
        <w:rPr>
          <w:rFonts w:ascii="Tahoma" w:hAnsi="Tahoma" w:cs="Tahoma"/>
          <w:bCs/>
          <w:sz w:val="18"/>
          <w:szCs w:val="18"/>
        </w:rPr>
      </w:pPr>
      <w:r w:rsidRPr="007706C6">
        <w:rPr>
          <w:rFonts w:ascii="Tahoma" w:hAnsi="Tahoma" w:cs="Tahoma"/>
          <w:bCs/>
          <w:sz w:val="18"/>
          <w:szCs w:val="18"/>
        </w:rPr>
        <w:t>документы, подтверждающие квалификацию специалистов</w:t>
      </w:r>
      <w:r>
        <w:rPr>
          <w:rFonts w:ascii="Tahoma" w:hAnsi="Tahoma" w:cs="Tahoma"/>
          <w:bCs/>
          <w:sz w:val="18"/>
          <w:szCs w:val="18"/>
        </w:rPr>
        <w:t xml:space="preserve"> </w:t>
      </w:r>
      <w:r w:rsidRPr="00571753">
        <w:rPr>
          <w:rFonts w:ascii="Tahoma" w:hAnsi="Tahoma" w:cs="Tahoma"/>
          <w:bCs/>
          <w:sz w:val="18"/>
          <w:szCs w:val="18"/>
        </w:rPr>
        <w:t>(и/или): квалификационные аттестаты, дипломы; удостоверения с указанием квалификации; протоколы присвоения квалификации</w:t>
      </w:r>
      <w:r w:rsidRPr="006F1C51">
        <w:rPr>
          <w:rFonts w:ascii="Tahoma" w:hAnsi="Tahoma" w:cs="Tahoma"/>
          <w:bCs/>
          <w:sz w:val="18"/>
          <w:szCs w:val="18"/>
        </w:rPr>
        <w:t>;</w:t>
      </w:r>
    </w:p>
    <w:p w14:paraId="1063D212" w14:textId="77777777" w:rsidR="00E07A4D" w:rsidRPr="006F1C51" w:rsidRDefault="00E07A4D" w:rsidP="00E07A4D">
      <w:pPr>
        <w:pStyle w:val="aff4"/>
        <w:numPr>
          <w:ilvl w:val="0"/>
          <w:numId w:val="7"/>
        </w:numPr>
        <w:suppressAutoHyphens/>
        <w:ind w:left="-567" w:firstLine="360"/>
        <w:jc w:val="both"/>
        <w:rPr>
          <w:rFonts w:ascii="Tahoma" w:hAnsi="Tahoma" w:cs="Tahoma"/>
          <w:bCs/>
          <w:sz w:val="18"/>
          <w:szCs w:val="18"/>
        </w:rPr>
      </w:pPr>
      <w:r w:rsidRPr="006F1C51">
        <w:rPr>
          <w:rFonts w:ascii="Tahoma" w:hAnsi="Tahoma" w:cs="Tahoma"/>
          <w:bCs/>
          <w:sz w:val="18"/>
          <w:szCs w:val="18"/>
        </w:rPr>
        <w:t>документы, подтверждающие наличие трудовых / гражданско-правовых отношений с работником: выписка из штатного расписания, выписки из трудовой книжки и/или копии гражданско-правовых договоров, в том числе, предварительных договоры и заключенных под отлагательным условием).</w:t>
      </w:r>
    </w:p>
    <w:p w14:paraId="607EA6A6" w14:textId="77777777" w:rsidR="00E07A4D" w:rsidRPr="006F1C51" w:rsidRDefault="00E07A4D" w:rsidP="00E07A4D">
      <w:pPr>
        <w:pStyle w:val="aff4"/>
        <w:rPr>
          <w:rFonts w:ascii="Tahoma" w:hAnsi="Tahoma" w:cs="Tahoma"/>
          <w:sz w:val="18"/>
          <w:szCs w:val="18"/>
        </w:rPr>
      </w:pPr>
    </w:p>
    <w:p w14:paraId="75CC0B4A" w14:textId="77777777" w:rsidR="00E07A4D" w:rsidRPr="006F1C51" w:rsidRDefault="00E07A4D" w:rsidP="00E07A4D">
      <w:pPr>
        <w:pStyle w:val="aff4"/>
        <w:ind w:left="-567"/>
        <w:jc w:val="both"/>
        <w:rPr>
          <w:rFonts w:ascii="Tahoma" w:hAnsi="Tahoma" w:cs="Tahoma"/>
          <w:bCs/>
          <w:sz w:val="18"/>
          <w:szCs w:val="18"/>
        </w:rPr>
      </w:pPr>
      <w:r w:rsidRPr="006F1C51">
        <w:rPr>
          <w:rFonts w:ascii="Tahoma" w:hAnsi="Tahoma" w:cs="Tahoma"/>
          <w:bCs/>
          <w:sz w:val="18"/>
          <w:szCs w:val="18"/>
          <w:vertAlign w:val="superscript"/>
        </w:rPr>
        <w:t>2</w:t>
      </w:r>
      <w:r w:rsidRPr="006F1C51">
        <w:rPr>
          <w:rFonts w:ascii="Tahoma" w:hAnsi="Tahoma" w:cs="Tahoma"/>
          <w:bCs/>
          <w:sz w:val="18"/>
          <w:szCs w:val="18"/>
        </w:rPr>
        <w:t xml:space="preserve">В случае привлечения субподрядчика и предоставления информации от </w:t>
      </w:r>
      <w:r w:rsidRPr="006F1C51">
        <w:rPr>
          <w:rFonts w:ascii="Tahoma" w:hAnsi="Tahoma" w:cs="Tahoma"/>
          <w:bCs/>
          <w:sz w:val="18"/>
          <w:szCs w:val="18"/>
          <w:u w:val="single"/>
        </w:rPr>
        <w:t>Участника и субподрядчика</w:t>
      </w:r>
      <w:r w:rsidRPr="006F1C51">
        <w:rPr>
          <w:rFonts w:ascii="Tahoma" w:hAnsi="Tahoma" w:cs="Tahoma"/>
          <w:bCs/>
          <w:sz w:val="18"/>
          <w:szCs w:val="18"/>
        </w:rPr>
        <w:t>, учитывается общее количество кадрового состава.</w:t>
      </w:r>
    </w:p>
    <w:p w14:paraId="2FD9FFAF" w14:textId="77777777" w:rsidR="00E07A4D" w:rsidRPr="00292B02" w:rsidRDefault="00E07A4D" w:rsidP="00E07A4D">
      <w:pPr>
        <w:pStyle w:val="aff4"/>
        <w:ind w:left="-567"/>
        <w:jc w:val="both"/>
        <w:rPr>
          <w:rFonts w:ascii="Tahoma" w:hAnsi="Tahoma" w:cs="Tahoma"/>
          <w:bCs/>
          <w:color w:val="FF0000"/>
          <w:sz w:val="18"/>
          <w:szCs w:val="18"/>
        </w:rPr>
      </w:pPr>
    </w:p>
    <w:p w14:paraId="4FEF7D02" w14:textId="77777777" w:rsidR="00E07A4D" w:rsidRPr="003B7AD4" w:rsidRDefault="00E07A4D" w:rsidP="009D35B2">
      <w:pPr>
        <w:pStyle w:val="aff4"/>
        <w:suppressAutoHyphens/>
        <w:ind w:left="-567"/>
        <w:jc w:val="both"/>
        <w:rPr>
          <w:rFonts w:ascii="Tahoma" w:eastAsia="Times New Roman" w:hAnsi="Tahoma" w:cs="Tahoma"/>
          <w:sz w:val="20"/>
          <w:szCs w:val="16"/>
          <w:lang w:eastAsia="ru-RU"/>
        </w:rPr>
      </w:pPr>
    </w:p>
    <w:p w14:paraId="17A4E7AF" w14:textId="0B56F1E9" w:rsidR="00CC03A2" w:rsidRPr="00CC03A2" w:rsidRDefault="00CC03A2" w:rsidP="00CC03A2">
      <w:pPr>
        <w:pStyle w:val="aff4"/>
        <w:suppressAutoHyphens/>
        <w:ind w:left="-567"/>
        <w:jc w:val="both"/>
        <w:rPr>
          <w:rFonts w:ascii="Tahoma" w:eastAsia="Times New Roman" w:hAnsi="Tahoma" w:cs="Tahoma"/>
          <w:b/>
          <w:sz w:val="20"/>
          <w:szCs w:val="20"/>
          <w:lang w:eastAsia="ru-RU"/>
        </w:rPr>
      </w:pPr>
    </w:p>
    <w:p w14:paraId="2E602E10" w14:textId="77777777" w:rsidR="00CC03A2" w:rsidRPr="00CC03A2" w:rsidRDefault="00CC03A2" w:rsidP="00CC03A2">
      <w:pPr>
        <w:pStyle w:val="aff4"/>
        <w:suppressAutoHyphens/>
        <w:ind w:left="-567"/>
        <w:jc w:val="both"/>
        <w:rPr>
          <w:rFonts w:ascii="Tahoma" w:eastAsia="Times New Roman" w:hAnsi="Tahoma" w:cs="Tahoma"/>
          <w:b/>
          <w:sz w:val="18"/>
          <w:szCs w:val="18"/>
          <w:lang w:eastAsia="ru-RU"/>
        </w:rPr>
      </w:pPr>
    </w:p>
    <w:p w14:paraId="4F7D51BE" w14:textId="055D70FD" w:rsidR="001262A5" w:rsidRDefault="001262A5" w:rsidP="003C1371">
      <w:pPr>
        <w:suppressAutoHyphens/>
        <w:jc w:val="right"/>
        <w:rPr>
          <w:rFonts w:ascii="Tahoma" w:hAnsi="Tahoma" w:cs="Tahoma"/>
          <w:b/>
          <w:sz w:val="18"/>
          <w:szCs w:val="18"/>
        </w:rPr>
      </w:pPr>
    </w:p>
    <w:p w14:paraId="6CC453FA" w14:textId="6152681E" w:rsidR="001262A5" w:rsidRDefault="001262A5" w:rsidP="003C1371">
      <w:pPr>
        <w:suppressAutoHyphens/>
        <w:jc w:val="right"/>
        <w:rPr>
          <w:rFonts w:ascii="Tahoma" w:hAnsi="Tahoma" w:cs="Tahoma"/>
          <w:b/>
          <w:sz w:val="18"/>
          <w:szCs w:val="18"/>
        </w:rPr>
      </w:pPr>
    </w:p>
    <w:p w14:paraId="31712DC7" w14:textId="449C0A93" w:rsidR="001262A5" w:rsidRDefault="001262A5" w:rsidP="003C1371">
      <w:pPr>
        <w:suppressAutoHyphens/>
        <w:jc w:val="right"/>
        <w:rPr>
          <w:rFonts w:ascii="Tahoma" w:hAnsi="Tahoma" w:cs="Tahoma"/>
          <w:b/>
          <w:sz w:val="18"/>
          <w:szCs w:val="18"/>
        </w:rPr>
      </w:pPr>
    </w:p>
    <w:p w14:paraId="314E7634" w14:textId="680F83C1" w:rsidR="001262A5" w:rsidRDefault="001262A5" w:rsidP="003C1371">
      <w:pPr>
        <w:suppressAutoHyphens/>
        <w:jc w:val="right"/>
        <w:rPr>
          <w:rFonts w:ascii="Tahoma" w:hAnsi="Tahoma" w:cs="Tahoma"/>
          <w:b/>
          <w:sz w:val="18"/>
          <w:szCs w:val="18"/>
        </w:rPr>
      </w:pPr>
    </w:p>
    <w:p w14:paraId="363E7E4C" w14:textId="66C71698" w:rsidR="001262A5" w:rsidRDefault="001262A5" w:rsidP="003C1371">
      <w:pPr>
        <w:suppressAutoHyphens/>
        <w:jc w:val="right"/>
        <w:rPr>
          <w:rFonts w:ascii="Tahoma" w:hAnsi="Tahoma" w:cs="Tahoma"/>
          <w:b/>
          <w:sz w:val="18"/>
          <w:szCs w:val="18"/>
        </w:rPr>
      </w:pPr>
    </w:p>
    <w:p w14:paraId="7EBABD1A" w14:textId="13FF9013" w:rsidR="001262A5" w:rsidRDefault="001262A5" w:rsidP="003C1371">
      <w:pPr>
        <w:suppressAutoHyphens/>
        <w:jc w:val="right"/>
        <w:rPr>
          <w:rFonts w:ascii="Tahoma" w:hAnsi="Tahoma" w:cs="Tahoma"/>
          <w:b/>
          <w:sz w:val="18"/>
          <w:szCs w:val="18"/>
        </w:rPr>
      </w:pPr>
    </w:p>
    <w:p w14:paraId="4E46F7CD" w14:textId="4BEEDE90" w:rsidR="001262A5" w:rsidRDefault="001262A5" w:rsidP="003C1371">
      <w:pPr>
        <w:suppressAutoHyphens/>
        <w:jc w:val="right"/>
        <w:rPr>
          <w:rFonts w:ascii="Tahoma" w:hAnsi="Tahoma" w:cs="Tahoma"/>
          <w:b/>
          <w:sz w:val="18"/>
          <w:szCs w:val="18"/>
        </w:rPr>
      </w:pPr>
    </w:p>
    <w:p w14:paraId="25DD1640" w14:textId="17BADE0B" w:rsidR="001262A5" w:rsidRDefault="001262A5" w:rsidP="003C1371">
      <w:pPr>
        <w:suppressAutoHyphens/>
        <w:jc w:val="right"/>
        <w:rPr>
          <w:rFonts w:ascii="Tahoma" w:hAnsi="Tahoma" w:cs="Tahoma"/>
          <w:b/>
          <w:sz w:val="18"/>
          <w:szCs w:val="18"/>
        </w:rPr>
      </w:pPr>
    </w:p>
    <w:p w14:paraId="76E501DE" w14:textId="0B985CE7" w:rsidR="001262A5" w:rsidRDefault="001262A5" w:rsidP="003C1371">
      <w:pPr>
        <w:suppressAutoHyphens/>
        <w:jc w:val="right"/>
        <w:rPr>
          <w:rFonts w:ascii="Tahoma" w:hAnsi="Tahoma" w:cs="Tahoma"/>
          <w:b/>
          <w:sz w:val="18"/>
          <w:szCs w:val="18"/>
        </w:rPr>
      </w:pPr>
    </w:p>
    <w:p w14:paraId="6F30CAF4" w14:textId="2BD115C7" w:rsidR="001262A5" w:rsidRDefault="001262A5" w:rsidP="003C1371">
      <w:pPr>
        <w:suppressAutoHyphens/>
        <w:jc w:val="right"/>
        <w:rPr>
          <w:rFonts w:ascii="Tahoma" w:hAnsi="Tahoma" w:cs="Tahoma"/>
          <w:b/>
          <w:sz w:val="18"/>
          <w:szCs w:val="18"/>
        </w:rPr>
      </w:pPr>
    </w:p>
    <w:p w14:paraId="10827967" w14:textId="3DDF3BBC" w:rsidR="001262A5" w:rsidRDefault="001262A5" w:rsidP="000345FA">
      <w:pPr>
        <w:tabs>
          <w:tab w:val="left" w:pos="1200"/>
        </w:tabs>
        <w:suppressAutoHyphens/>
        <w:rPr>
          <w:rFonts w:ascii="Tahoma" w:hAnsi="Tahoma" w:cs="Tahoma"/>
          <w:b/>
          <w:sz w:val="18"/>
          <w:szCs w:val="18"/>
        </w:rPr>
      </w:pPr>
    </w:p>
    <w:p w14:paraId="76527E25" w14:textId="65A03BE4" w:rsidR="001262A5" w:rsidRDefault="001262A5" w:rsidP="003C1371">
      <w:pPr>
        <w:suppressAutoHyphens/>
        <w:jc w:val="right"/>
        <w:rPr>
          <w:rFonts w:ascii="Tahoma" w:hAnsi="Tahoma" w:cs="Tahoma"/>
          <w:b/>
          <w:sz w:val="18"/>
          <w:szCs w:val="18"/>
        </w:rPr>
      </w:pPr>
    </w:p>
    <w:p w14:paraId="78DB15E5" w14:textId="77777777" w:rsidR="00FA5FED" w:rsidRDefault="00FA5FED" w:rsidP="003C1371">
      <w:pPr>
        <w:suppressAutoHyphens/>
        <w:jc w:val="right"/>
        <w:rPr>
          <w:rFonts w:ascii="Tahoma" w:hAnsi="Tahoma" w:cs="Tahoma"/>
          <w:b/>
          <w:sz w:val="18"/>
          <w:szCs w:val="18"/>
        </w:rPr>
      </w:pPr>
    </w:p>
    <w:p w14:paraId="6A366036" w14:textId="77777777" w:rsidR="0022116C" w:rsidRDefault="0022116C" w:rsidP="003C1371">
      <w:pPr>
        <w:suppressAutoHyphens/>
        <w:jc w:val="right"/>
        <w:rPr>
          <w:rFonts w:ascii="Tahoma" w:hAnsi="Tahoma" w:cs="Tahoma"/>
          <w:b/>
          <w:sz w:val="18"/>
          <w:szCs w:val="18"/>
        </w:rPr>
      </w:pPr>
    </w:p>
    <w:p w14:paraId="686E4B97" w14:textId="77777777" w:rsidR="0022116C" w:rsidRDefault="0022116C" w:rsidP="003C1371">
      <w:pPr>
        <w:suppressAutoHyphens/>
        <w:jc w:val="right"/>
        <w:rPr>
          <w:rFonts w:ascii="Tahoma" w:hAnsi="Tahoma" w:cs="Tahoma"/>
          <w:b/>
          <w:sz w:val="18"/>
          <w:szCs w:val="18"/>
        </w:rPr>
      </w:pPr>
    </w:p>
    <w:p w14:paraId="2347DBBA" w14:textId="77777777" w:rsidR="0022116C" w:rsidRDefault="0022116C" w:rsidP="003C1371">
      <w:pPr>
        <w:suppressAutoHyphens/>
        <w:jc w:val="right"/>
        <w:rPr>
          <w:rFonts w:ascii="Tahoma" w:hAnsi="Tahoma" w:cs="Tahoma"/>
          <w:b/>
          <w:sz w:val="18"/>
          <w:szCs w:val="18"/>
        </w:rPr>
      </w:pPr>
    </w:p>
    <w:p w14:paraId="43C81B61" w14:textId="77777777" w:rsidR="0022116C" w:rsidRDefault="0022116C" w:rsidP="003C1371">
      <w:pPr>
        <w:suppressAutoHyphens/>
        <w:jc w:val="right"/>
        <w:rPr>
          <w:rFonts w:ascii="Tahoma" w:hAnsi="Tahoma" w:cs="Tahoma"/>
          <w:b/>
          <w:sz w:val="18"/>
          <w:szCs w:val="18"/>
        </w:rPr>
      </w:pPr>
    </w:p>
    <w:p w14:paraId="66A8A74D" w14:textId="77777777" w:rsidR="0022116C" w:rsidRDefault="0022116C" w:rsidP="003C1371">
      <w:pPr>
        <w:suppressAutoHyphens/>
        <w:jc w:val="right"/>
        <w:rPr>
          <w:rFonts w:ascii="Tahoma" w:hAnsi="Tahoma" w:cs="Tahoma"/>
          <w:b/>
          <w:sz w:val="18"/>
          <w:szCs w:val="18"/>
        </w:rPr>
      </w:pPr>
    </w:p>
    <w:p w14:paraId="43227136" w14:textId="2571FAEA" w:rsidR="003C1371" w:rsidRPr="00BE01E2" w:rsidRDefault="003C1371" w:rsidP="000345FA">
      <w:pPr>
        <w:suppressAutoHyphens/>
        <w:rPr>
          <w:rFonts w:ascii="Tahoma" w:hAnsi="Tahoma" w:cs="Tahoma"/>
          <w:b/>
          <w:sz w:val="18"/>
          <w:szCs w:val="18"/>
        </w:rPr>
      </w:pPr>
    </w:p>
    <w:sectPr w:rsidR="003C1371" w:rsidRPr="00BE01E2" w:rsidSect="00C038B6">
      <w:headerReference w:type="default" r:id="rId8"/>
      <w:footerReference w:type="default" r:id="rId9"/>
      <w:footerReference w:type="first" r:id="rId10"/>
      <w:footnotePr>
        <w:numFmt w:val="chicago"/>
      </w:footnotePr>
      <w:pgSz w:w="11906" w:h="16838"/>
      <w:pgMar w:top="1134" w:right="1134" w:bottom="1134" w:left="1701" w:header="709" w:footer="25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88C135" w14:textId="77777777" w:rsidR="009A0598" w:rsidRDefault="009A0598">
      <w:r>
        <w:separator/>
      </w:r>
    </w:p>
  </w:endnote>
  <w:endnote w:type="continuationSeparator" w:id="0">
    <w:p w14:paraId="124E936E" w14:textId="77777777" w:rsidR="009A0598" w:rsidRDefault="009A05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95094871"/>
      <w:docPartObj>
        <w:docPartGallery w:val="Page Numbers (Bottom of Page)"/>
        <w:docPartUnique/>
      </w:docPartObj>
    </w:sdtPr>
    <w:sdtEndPr>
      <w:rPr>
        <w:rFonts w:ascii="Tahoma" w:hAnsi="Tahoma" w:cs="Tahoma"/>
        <w:sz w:val="20"/>
        <w:szCs w:val="20"/>
      </w:rPr>
    </w:sdtEndPr>
    <w:sdtContent>
      <w:p w14:paraId="0A94685E" w14:textId="09678BE4" w:rsidR="00744C0B" w:rsidRPr="00001094" w:rsidRDefault="00744C0B">
        <w:pPr>
          <w:pStyle w:val="af7"/>
          <w:jc w:val="right"/>
          <w:rPr>
            <w:rFonts w:ascii="Tahoma" w:hAnsi="Tahoma" w:cs="Tahoma"/>
            <w:sz w:val="20"/>
            <w:szCs w:val="20"/>
          </w:rPr>
        </w:pPr>
        <w:r w:rsidRPr="00001094">
          <w:rPr>
            <w:rFonts w:ascii="Tahoma" w:hAnsi="Tahoma" w:cs="Tahoma"/>
            <w:sz w:val="20"/>
            <w:szCs w:val="20"/>
          </w:rPr>
          <w:fldChar w:fldCharType="begin"/>
        </w:r>
        <w:r w:rsidRPr="00001094">
          <w:rPr>
            <w:rFonts w:ascii="Tahoma" w:hAnsi="Tahoma" w:cs="Tahoma"/>
            <w:sz w:val="20"/>
            <w:szCs w:val="20"/>
          </w:rPr>
          <w:instrText>PAGE   \* MERGEFORMAT</w:instrText>
        </w:r>
        <w:r w:rsidRPr="00001094">
          <w:rPr>
            <w:rFonts w:ascii="Tahoma" w:hAnsi="Tahoma" w:cs="Tahoma"/>
            <w:sz w:val="20"/>
            <w:szCs w:val="20"/>
          </w:rPr>
          <w:fldChar w:fldCharType="separate"/>
        </w:r>
        <w:r w:rsidR="007058F2">
          <w:rPr>
            <w:rFonts w:ascii="Tahoma" w:hAnsi="Tahoma" w:cs="Tahoma"/>
            <w:noProof/>
            <w:sz w:val="20"/>
            <w:szCs w:val="20"/>
          </w:rPr>
          <w:t>3</w:t>
        </w:r>
        <w:r w:rsidRPr="00001094">
          <w:rPr>
            <w:rFonts w:ascii="Tahoma" w:hAnsi="Tahoma" w:cs="Tahoma"/>
            <w:sz w:val="20"/>
            <w:szCs w:val="20"/>
          </w:rPr>
          <w:fldChar w:fldCharType="end"/>
        </w:r>
      </w:p>
    </w:sdtContent>
  </w:sdt>
  <w:p w14:paraId="7A7496DE" w14:textId="77777777" w:rsidR="00744C0B" w:rsidRDefault="00744C0B">
    <w:pPr>
      <w:pStyle w:val="af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22065453"/>
      <w:docPartObj>
        <w:docPartGallery w:val="Page Numbers (Bottom of Page)"/>
        <w:docPartUnique/>
      </w:docPartObj>
    </w:sdtPr>
    <w:sdtEndPr/>
    <w:sdtContent>
      <w:p w14:paraId="787EF7D8" w14:textId="77777777" w:rsidR="00744C0B" w:rsidRDefault="00744C0B">
        <w:pPr>
          <w:pStyle w:val="af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39F701EB" w14:textId="77777777" w:rsidR="00744C0B" w:rsidRPr="00FB29A3" w:rsidRDefault="00744C0B" w:rsidP="00FB29A3">
    <w:pPr>
      <w:pStyle w:val="af7"/>
      <w:jc w:val="righ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A1CC1E" w14:textId="77777777" w:rsidR="009A0598" w:rsidRDefault="009A0598">
      <w:r>
        <w:separator/>
      </w:r>
    </w:p>
  </w:footnote>
  <w:footnote w:type="continuationSeparator" w:id="0">
    <w:p w14:paraId="3344D026" w14:textId="77777777" w:rsidR="009A0598" w:rsidRDefault="009A05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D3C18A" w14:textId="1F96AA46" w:rsidR="002A5F2B" w:rsidRDefault="002A5F2B" w:rsidP="002A5F2B">
    <w:pPr>
      <w:pStyle w:val="a8"/>
      <w:jc w:val="right"/>
    </w:pPr>
    <w:r>
      <w:t>Блок 3 документации о закупке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20765"/>
    <w:multiLevelType w:val="multilevel"/>
    <w:tmpl w:val="A254E47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C401E01"/>
    <w:multiLevelType w:val="hybridMultilevel"/>
    <w:tmpl w:val="9A82DF7C"/>
    <w:lvl w:ilvl="0" w:tplc="F33E1A5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D23079"/>
    <w:multiLevelType w:val="hybridMultilevel"/>
    <w:tmpl w:val="7B2E2DA6"/>
    <w:lvl w:ilvl="0" w:tplc="A3A6BC2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0C649F"/>
    <w:multiLevelType w:val="multilevel"/>
    <w:tmpl w:val="F366259C"/>
    <w:lvl w:ilvl="0">
      <w:start w:val="1"/>
      <w:numFmt w:val="decimal"/>
      <w:lvlText w:val="%1."/>
      <w:lvlJc w:val="left"/>
      <w:pPr>
        <w:tabs>
          <w:tab w:val="num" w:pos="1296"/>
        </w:tabs>
        <w:ind w:left="1296" w:hanging="87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60" w:hanging="720"/>
      </w:pPr>
      <w:rPr>
        <w:rFonts w:hint="default"/>
        <w:b w:val="0"/>
        <w:sz w:val="22"/>
      </w:rPr>
    </w:lvl>
    <w:lvl w:ilvl="2">
      <w:start w:val="1"/>
      <w:numFmt w:val="decimal"/>
      <w:pStyle w:val="2"/>
      <w:isLgl/>
      <w:lvlText w:val="%1.%2.%3"/>
      <w:lvlJc w:val="left"/>
      <w:pPr>
        <w:ind w:left="1374" w:hanging="720"/>
      </w:pPr>
      <w:rPr>
        <w:rFonts w:hint="default"/>
        <w:b/>
        <w:sz w:val="22"/>
      </w:rPr>
    </w:lvl>
    <w:lvl w:ilvl="3">
      <w:start w:val="1"/>
      <w:numFmt w:val="decimal"/>
      <w:isLgl/>
      <w:lvlText w:val="%1.%2.%3.%4"/>
      <w:lvlJc w:val="left"/>
      <w:pPr>
        <w:ind w:left="1848" w:hanging="1080"/>
      </w:pPr>
      <w:rPr>
        <w:rFonts w:hint="default"/>
        <w:b/>
        <w:sz w:val="22"/>
      </w:rPr>
    </w:lvl>
    <w:lvl w:ilvl="4">
      <w:start w:val="1"/>
      <w:numFmt w:val="decimal"/>
      <w:isLgl/>
      <w:lvlText w:val="%1.%2.%3.%4.%5"/>
      <w:lvlJc w:val="left"/>
      <w:pPr>
        <w:ind w:left="2322" w:hanging="1440"/>
      </w:pPr>
      <w:rPr>
        <w:rFonts w:hint="default"/>
        <w:b/>
        <w:sz w:val="22"/>
      </w:rPr>
    </w:lvl>
    <w:lvl w:ilvl="5">
      <w:start w:val="1"/>
      <w:numFmt w:val="decimal"/>
      <w:isLgl/>
      <w:lvlText w:val="%1.%2.%3.%4.%5.%6"/>
      <w:lvlJc w:val="left"/>
      <w:pPr>
        <w:ind w:left="2436" w:hanging="1440"/>
      </w:pPr>
      <w:rPr>
        <w:rFonts w:hint="default"/>
        <w:b/>
        <w:sz w:val="22"/>
      </w:rPr>
    </w:lvl>
    <w:lvl w:ilvl="6">
      <w:start w:val="1"/>
      <w:numFmt w:val="decimal"/>
      <w:isLgl/>
      <w:lvlText w:val="%1.%2.%3.%4.%5.%6.%7"/>
      <w:lvlJc w:val="left"/>
      <w:pPr>
        <w:ind w:left="2910" w:hanging="1800"/>
      </w:pPr>
      <w:rPr>
        <w:rFonts w:hint="default"/>
        <w:b/>
        <w:sz w:val="22"/>
      </w:rPr>
    </w:lvl>
    <w:lvl w:ilvl="7">
      <w:start w:val="1"/>
      <w:numFmt w:val="decimal"/>
      <w:isLgl/>
      <w:lvlText w:val="%1.%2.%3.%4.%5.%6.%7.%8"/>
      <w:lvlJc w:val="left"/>
      <w:pPr>
        <w:ind w:left="3384" w:hanging="2160"/>
      </w:pPr>
      <w:rPr>
        <w:rFonts w:hint="default"/>
        <w:b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3498" w:hanging="2160"/>
      </w:pPr>
      <w:rPr>
        <w:rFonts w:hint="default"/>
        <w:b/>
        <w:sz w:val="22"/>
      </w:rPr>
    </w:lvl>
  </w:abstractNum>
  <w:abstractNum w:abstractNumId="4" w15:restartNumberingAfterBreak="0">
    <w:nsid w:val="24480884"/>
    <w:multiLevelType w:val="hybridMultilevel"/>
    <w:tmpl w:val="E5F69258"/>
    <w:lvl w:ilvl="0" w:tplc="C1FEC704">
      <w:start w:val="1"/>
      <w:numFmt w:val="decimal"/>
      <w:lvlText w:val="5.%1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B9767C"/>
    <w:multiLevelType w:val="hybridMultilevel"/>
    <w:tmpl w:val="7B2E2DA6"/>
    <w:lvl w:ilvl="0" w:tplc="A3A6BC2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FE088E"/>
    <w:multiLevelType w:val="hybridMultilevel"/>
    <w:tmpl w:val="8E781F5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3E03EE"/>
    <w:multiLevelType w:val="hybridMultilevel"/>
    <w:tmpl w:val="CBA4F2D0"/>
    <w:lvl w:ilvl="0" w:tplc="BEC40E8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753BD3"/>
    <w:multiLevelType w:val="multilevel"/>
    <w:tmpl w:val="870C5B70"/>
    <w:lvl w:ilvl="0">
      <w:start w:val="7"/>
      <w:numFmt w:val="decimal"/>
      <w:pStyle w:val="7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pStyle w:val="a"/>
      <w:lvlText w:val="%1.%2"/>
      <w:lvlJc w:val="left"/>
      <w:pPr>
        <w:tabs>
          <w:tab w:val="num" w:pos="750"/>
        </w:tabs>
        <w:ind w:left="750" w:hanging="480"/>
      </w:pPr>
      <w:rPr>
        <w:rFonts w:hint="default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hint="default"/>
      </w:rPr>
    </w:lvl>
  </w:abstractNum>
  <w:abstractNum w:abstractNumId="9" w15:restartNumberingAfterBreak="0">
    <w:nsid w:val="4001319B"/>
    <w:multiLevelType w:val="hybridMultilevel"/>
    <w:tmpl w:val="82F45E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4F0AC4"/>
    <w:multiLevelType w:val="hybridMultilevel"/>
    <w:tmpl w:val="DC4CEE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DD1F90"/>
    <w:multiLevelType w:val="hybridMultilevel"/>
    <w:tmpl w:val="3A9838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0F485A"/>
    <w:multiLevelType w:val="multilevel"/>
    <w:tmpl w:val="E3EEB30C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8"/>
  </w:num>
  <w:num w:numId="3">
    <w:abstractNumId w:val="3"/>
  </w:num>
  <w:num w:numId="4">
    <w:abstractNumId w:val="4"/>
  </w:num>
  <w:num w:numId="5">
    <w:abstractNumId w:val="0"/>
  </w:num>
  <w:num w:numId="6">
    <w:abstractNumId w:val="1"/>
  </w:num>
  <w:num w:numId="7">
    <w:abstractNumId w:val="6"/>
  </w:num>
  <w:num w:numId="8">
    <w:abstractNumId w:val="7"/>
  </w:num>
  <w:num w:numId="9">
    <w:abstractNumId w:val="5"/>
  </w:num>
  <w:num w:numId="10">
    <w:abstractNumId w:val="11"/>
  </w:num>
  <w:num w:numId="11">
    <w:abstractNumId w:val="10"/>
  </w:num>
  <w:num w:numId="12">
    <w:abstractNumId w:val="9"/>
  </w:num>
  <w:num w:numId="13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10241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4032"/>
    <w:rsid w:val="00001094"/>
    <w:rsid w:val="00001577"/>
    <w:rsid w:val="000041AC"/>
    <w:rsid w:val="00007716"/>
    <w:rsid w:val="00010B49"/>
    <w:rsid w:val="00011BEA"/>
    <w:rsid w:val="00014865"/>
    <w:rsid w:val="00015286"/>
    <w:rsid w:val="00015550"/>
    <w:rsid w:val="00015D7A"/>
    <w:rsid w:val="00016372"/>
    <w:rsid w:val="000172DD"/>
    <w:rsid w:val="00017368"/>
    <w:rsid w:val="00017B18"/>
    <w:rsid w:val="000218A0"/>
    <w:rsid w:val="00025851"/>
    <w:rsid w:val="00027BAD"/>
    <w:rsid w:val="00027CFF"/>
    <w:rsid w:val="00027E6D"/>
    <w:rsid w:val="000327CF"/>
    <w:rsid w:val="00032AE9"/>
    <w:rsid w:val="000335A4"/>
    <w:rsid w:val="000345FA"/>
    <w:rsid w:val="00034D70"/>
    <w:rsid w:val="00040CE4"/>
    <w:rsid w:val="00041E92"/>
    <w:rsid w:val="000425D7"/>
    <w:rsid w:val="000440F8"/>
    <w:rsid w:val="0004438A"/>
    <w:rsid w:val="00046511"/>
    <w:rsid w:val="00047FBF"/>
    <w:rsid w:val="00051C86"/>
    <w:rsid w:val="00051D95"/>
    <w:rsid w:val="0005425C"/>
    <w:rsid w:val="00054F2E"/>
    <w:rsid w:val="000563BC"/>
    <w:rsid w:val="00057239"/>
    <w:rsid w:val="00061491"/>
    <w:rsid w:val="000617F7"/>
    <w:rsid w:val="00061DE0"/>
    <w:rsid w:val="00062551"/>
    <w:rsid w:val="00062DBC"/>
    <w:rsid w:val="00063306"/>
    <w:rsid w:val="00063CAE"/>
    <w:rsid w:val="0006474B"/>
    <w:rsid w:val="00066E9C"/>
    <w:rsid w:val="0006754F"/>
    <w:rsid w:val="00071522"/>
    <w:rsid w:val="00071F53"/>
    <w:rsid w:val="0007414A"/>
    <w:rsid w:val="000758D9"/>
    <w:rsid w:val="00075AB8"/>
    <w:rsid w:val="0007618E"/>
    <w:rsid w:val="00076D29"/>
    <w:rsid w:val="00076E50"/>
    <w:rsid w:val="00081B1D"/>
    <w:rsid w:val="00081F84"/>
    <w:rsid w:val="00082D9B"/>
    <w:rsid w:val="00083056"/>
    <w:rsid w:val="00084E2F"/>
    <w:rsid w:val="00086A84"/>
    <w:rsid w:val="000870B8"/>
    <w:rsid w:val="00087B59"/>
    <w:rsid w:val="00087DAD"/>
    <w:rsid w:val="00090105"/>
    <w:rsid w:val="00091279"/>
    <w:rsid w:val="00091435"/>
    <w:rsid w:val="00091A33"/>
    <w:rsid w:val="00092A3B"/>
    <w:rsid w:val="000A0DD6"/>
    <w:rsid w:val="000A1B5B"/>
    <w:rsid w:val="000A1F4C"/>
    <w:rsid w:val="000A39FF"/>
    <w:rsid w:val="000A719D"/>
    <w:rsid w:val="000B0588"/>
    <w:rsid w:val="000B1A7A"/>
    <w:rsid w:val="000B3E99"/>
    <w:rsid w:val="000B40B3"/>
    <w:rsid w:val="000C0F56"/>
    <w:rsid w:val="000C1350"/>
    <w:rsid w:val="000C1734"/>
    <w:rsid w:val="000C17BF"/>
    <w:rsid w:val="000C4636"/>
    <w:rsid w:val="000C5C68"/>
    <w:rsid w:val="000C5F45"/>
    <w:rsid w:val="000C6631"/>
    <w:rsid w:val="000C73E1"/>
    <w:rsid w:val="000C782F"/>
    <w:rsid w:val="000D11F5"/>
    <w:rsid w:val="000D4D5E"/>
    <w:rsid w:val="000D7004"/>
    <w:rsid w:val="000E01C8"/>
    <w:rsid w:val="000E0B5F"/>
    <w:rsid w:val="000E1462"/>
    <w:rsid w:val="000E1AB7"/>
    <w:rsid w:val="000E1FA8"/>
    <w:rsid w:val="000E2B91"/>
    <w:rsid w:val="000E4071"/>
    <w:rsid w:val="000E64D5"/>
    <w:rsid w:val="000E721B"/>
    <w:rsid w:val="000F0EA3"/>
    <w:rsid w:val="000F1B57"/>
    <w:rsid w:val="000F25FF"/>
    <w:rsid w:val="000F312A"/>
    <w:rsid w:val="000F3810"/>
    <w:rsid w:val="000F40A9"/>
    <w:rsid w:val="00100223"/>
    <w:rsid w:val="001014CA"/>
    <w:rsid w:val="00101D84"/>
    <w:rsid w:val="00103E80"/>
    <w:rsid w:val="001055E2"/>
    <w:rsid w:val="001105D0"/>
    <w:rsid w:val="00111B2A"/>
    <w:rsid w:val="00113A50"/>
    <w:rsid w:val="00117272"/>
    <w:rsid w:val="001202A5"/>
    <w:rsid w:val="00121C4E"/>
    <w:rsid w:val="001228E4"/>
    <w:rsid w:val="00122B2E"/>
    <w:rsid w:val="001239F6"/>
    <w:rsid w:val="001262A5"/>
    <w:rsid w:val="00127ABD"/>
    <w:rsid w:val="0013093F"/>
    <w:rsid w:val="00130E84"/>
    <w:rsid w:val="001318E0"/>
    <w:rsid w:val="001338FF"/>
    <w:rsid w:val="001341B3"/>
    <w:rsid w:val="00144C25"/>
    <w:rsid w:val="00147D99"/>
    <w:rsid w:val="00150432"/>
    <w:rsid w:val="00150A58"/>
    <w:rsid w:val="00153031"/>
    <w:rsid w:val="0015623C"/>
    <w:rsid w:val="0015710A"/>
    <w:rsid w:val="00162DDF"/>
    <w:rsid w:val="00164B81"/>
    <w:rsid w:val="0016528A"/>
    <w:rsid w:val="0016556A"/>
    <w:rsid w:val="0016585A"/>
    <w:rsid w:val="00165ACC"/>
    <w:rsid w:val="00172DE5"/>
    <w:rsid w:val="00174F74"/>
    <w:rsid w:val="0017567E"/>
    <w:rsid w:val="00175DA6"/>
    <w:rsid w:val="00184483"/>
    <w:rsid w:val="00184FF3"/>
    <w:rsid w:val="001852DB"/>
    <w:rsid w:val="001868A5"/>
    <w:rsid w:val="00186EA1"/>
    <w:rsid w:val="00192011"/>
    <w:rsid w:val="00192CDC"/>
    <w:rsid w:val="00193E22"/>
    <w:rsid w:val="00194123"/>
    <w:rsid w:val="00196C14"/>
    <w:rsid w:val="00197972"/>
    <w:rsid w:val="001A092F"/>
    <w:rsid w:val="001A16AF"/>
    <w:rsid w:val="001A3007"/>
    <w:rsid w:val="001A4463"/>
    <w:rsid w:val="001A4551"/>
    <w:rsid w:val="001A6EBE"/>
    <w:rsid w:val="001B635C"/>
    <w:rsid w:val="001B63D0"/>
    <w:rsid w:val="001B6B42"/>
    <w:rsid w:val="001B7332"/>
    <w:rsid w:val="001C0A21"/>
    <w:rsid w:val="001C1B96"/>
    <w:rsid w:val="001D24E7"/>
    <w:rsid w:val="001D4532"/>
    <w:rsid w:val="001D4D3B"/>
    <w:rsid w:val="001D52D0"/>
    <w:rsid w:val="001D55D0"/>
    <w:rsid w:val="001D75DF"/>
    <w:rsid w:val="001E1138"/>
    <w:rsid w:val="001E5C34"/>
    <w:rsid w:val="001E7385"/>
    <w:rsid w:val="001F1D4A"/>
    <w:rsid w:val="001F3005"/>
    <w:rsid w:val="001F4298"/>
    <w:rsid w:val="00204C46"/>
    <w:rsid w:val="00204E84"/>
    <w:rsid w:val="00205493"/>
    <w:rsid w:val="00205976"/>
    <w:rsid w:val="00206C6A"/>
    <w:rsid w:val="0021022E"/>
    <w:rsid w:val="002111E5"/>
    <w:rsid w:val="002114C5"/>
    <w:rsid w:val="00213CDE"/>
    <w:rsid w:val="00215A2C"/>
    <w:rsid w:val="00217649"/>
    <w:rsid w:val="00217B71"/>
    <w:rsid w:val="0022116C"/>
    <w:rsid w:val="002225C5"/>
    <w:rsid w:val="0022421B"/>
    <w:rsid w:val="00224752"/>
    <w:rsid w:val="002257DB"/>
    <w:rsid w:val="0022601E"/>
    <w:rsid w:val="00230564"/>
    <w:rsid w:val="002370C2"/>
    <w:rsid w:val="00241D49"/>
    <w:rsid w:val="002435C5"/>
    <w:rsid w:val="002452BB"/>
    <w:rsid w:val="002460DE"/>
    <w:rsid w:val="002462B8"/>
    <w:rsid w:val="00246AEA"/>
    <w:rsid w:val="00246F22"/>
    <w:rsid w:val="00253830"/>
    <w:rsid w:val="00256451"/>
    <w:rsid w:val="002573DA"/>
    <w:rsid w:val="00260E32"/>
    <w:rsid w:val="00261314"/>
    <w:rsid w:val="00261DAF"/>
    <w:rsid w:val="00262EC2"/>
    <w:rsid w:val="002637C3"/>
    <w:rsid w:val="00263935"/>
    <w:rsid w:val="002644E6"/>
    <w:rsid w:val="0026460B"/>
    <w:rsid w:val="00267CCE"/>
    <w:rsid w:val="00267CFD"/>
    <w:rsid w:val="002715B8"/>
    <w:rsid w:val="00271CD9"/>
    <w:rsid w:val="0027553A"/>
    <w:rsid w:val="00275C71"/>
    <w:rsid w:val="00277E71"/>
    <w:rsid w:val="0028027D"/>
    <w:rsid w:val="00280D3A"/>
    <w:rsid w:val="00280FCA"/>
    <w:rsid w:val="00281506"/>
    <w:rsid w:val="002820D3"/>
    <w:rsid w:val="0028345B"/>
    <w:rsid w:val="00285006"/>
    <w:rsid w:val="00287263"/>
    <w:rsid w:val="00291DF0"/>
    <w:rsid w:val="002930AC"/>
    <w:rsid w:val="0029423D"/>
    <w:rsid w:val="002A1C71"/>
    <w:rsid w:val="002A2947"/>
    <w:rsid w:val="002A3E58"/>
    <w:rsid w:val="002A5F2B"/>
    <w:rsid w:val="002A5FEC"/>
    <w:rsid w:val="002A6DB3"/>
    <w:rsid w:val="002B0F44"/>
    <w:rsid w:val="002B0FB8"/>
    <w:rsid w:val="002B1C5C"/>
    <w:rsid w:val="002B2079"/>
    <w:rsid w:val="002B27F2"/>
    <w:rsid w:val="002B4645"/>
    <w:rsid w:val="002B56D6"/>
    <w:rsid w:val="002B5E19"/>
    <w:rsid w:val="002B7644"/>
    <w:rsid w:val="002C0B1A"/>
    <w:rsid w:val="002C1E5F"/>
    <w:rsid w:val="002C40FC"/>
    <w:rsid w:val="002C5BD5"/>
    <w:rsid w:val="002C5F24"/>
    <w:rsid w:val="002C6133"/>
    <w:rsid w:val="002D004F"/>
    <w:rsid w:val="002D01EA"/>
    <w:rsid w:val="002D0D97"/>
    <w:rsid w:val="002D215C"/>
    <w:rsid w:val="002D4F0B"/>
    <w:rsid w:val="002D7D5B"/>
    <w:rsid w:val="002E1303"/>
    <w:rsid w:val="002E4D87"/>
    <w:rsid w:val="002E533F"/>
    <w:rsid w:val="002E659F"/>
    <w:rsid w:val="002E6BC1"/>
    <w:rsid w:val="002F03B0"/>
    <w:rsid w:val="002F18E8"/>
    <w:rsid w:val="002F31D5"/>
    <w:rsid w:val="002F3588"/>
    <w:rsid w:val="002F3FB7"/>
    <w:rsid w:val="002F515B"/>
    <w:rsid w:val="002F7550"/>
    <w:rsid w:val="00303BD4"/>
    <w:rsid w:val="00304E8D"/>
    <w:rsid w:val="00305487"/>
    <w:rsid w:val="0030585B"/>
    <w:rsid w:val="00307B6A"/>
    <w:rsid w:val="00310ABB"/>
    <w:rsid w:val="00310BF3"/>
    <w:rsid w:val="003114BA"/>
    <w:rsid w:val="003155D9"/>
    <w:rsid w:val="003160C3"/>
    <w:rsid w:val="00316B44"/>
    <w:rsid w:val="00316F74"/>
    <w:rsid w:val="00322727"/>
    <w:rsid w:val="00323446"/>
    <w:rsid w:val="0032435A"/>
    <w:rsid w:val="00324CBD"/>
    <w:rsid w:val="00324DB1"/>
    <w:rsid w:val="00330814"/>
    <w:rsid w:val="00331380"/>
    <w:rsid w:val="003316E1"/>
    <w:rsid w:val="0033221C"/>
    <w:rsid w:val="003333FF"/>
    <w:rsid w:val="003339DB"/>
    <w:rsid w:val="00334069"/>
    <w:rsid w:val="00335233"/>
    <w:rsid w:val="003402F1"/>
    <w:rsid w:val="00340B08"/>
    <w:rsid w:val="0034220B"/>
    <w:rsid w:val="00342D69"/>
    <w:rsid w:val="003451D0"/>
    <w:rsid w:val="003455C5"/>
    <w:rsid w:val="00346810"/>
    <w:rsid w:val="00346D8D"/>
    <w:rsid w:val="00347C25"/>
    <w:rsid w:val="00347F04"/>
    <w:rsid w:val="003506CA"/>
    <w:rsid w:val="00351581"/>
    <w:rsid w:val="0035354A"/>
    <w:rsid w:val="00357CF3"/>
    <w:rsid w:val="003601FC"/>
    <w:rsid w:val="00360FA2"/>
    <w:rsid w:val="00362C24"/>
    <w:rsid w:val="00362F82"/>
    <w:rsid w:val="00363E4F"/>
    <w:rsid w:val="00365355"/>
    <w:rsid w:val="00365378"/>
    <w:rsid w:val="003656F1"/>
    <w:rsid w:val="00367190"/>
    <w:rsid w:val="0037351F"/>
    <w:rsid w:val="00374036"/>
    <w:rsid w:val="003740EE"/>
    <w:rsid w:val="00375A47"/>
    <w:rsid w:val="00376C94"/>
    <w:rsid w:val="00380D53"/>
    <w:rsid w:val="003817FD"/>
    <w:rsid w:val="00381D4A"/>
    <w:rsid w:val="00381F5A"/>
    <w:rsid w:val="00382527"/>
    <w:rsid w:val="00383C73"/>
    <w:rsid w:val="003850BD"/>
    <w:rsid w:val="00385BEF"/>
    <w:rsid w:val="00385D82"/>
    <w:rsid w:val="00387906"/>
    <w:rsid w:val="003909BF"/>
    <w:rsid w:val="00394262"/>
    <w:rsid w:val="0039676B"/>
    <w:rsid w:val="0039749F"/>
    <w:rsid w:val="00397D91"/>
    <w:rsid w:val="003A0871"/>
    <w:rsid w:val="003A0B5D"/>
    <w:rsid w:val="003A1673"/>
    <w:rsid w:val="003A1727"/>
    <w:rsid w:val="003A22D3"/>
    <w:rsid w:val="003A3B51"/>
    <w:rsid w:val="003A42AC"/>
    <w:rsid w:val="003A4E9D"/>
    <w:rsid w:val="003A554E"/>
    <w:rsid w:val="003A6DF2"/>
    <w:rsid w:val="003A75AE"/>
    <w:rsid w:val="003B0B9B"/>
    <w:rsid w:val="003B1457"/>
    <w:rsid w:val="003B2904"/>
    <w:rsid w:val="003B3DF0"/>
    <w:rsid w:val="003B52C2"/>
    <w:rsid w:val="003B6907"/>
    <w:rsid w:val="003B7AD4"/>
    <w:rsid w:val="003C066E"/>
    <w:rsid w:val="003C0D12"/>
    <w:rsid w:val="003C1371"/>
    <w:rsid w:val="003C57F2"/>
    <w:rsid w:val="003D0085"/>
    <w:rsid w:val="003D2B68"/>
    <w:rsid w:val="003D42AE"/>
    <w:rsid w:val="003D4862"/>
    <w:rsid w:val="003D4FF9"/>
    <w:rsid w:val="003D6509"/>
    <w:rsid w:val="003D75FF"/>
    <w:rsid w:val="003D79C0"/>
    <w:rsid w:val="003E2E13"/>
    <w:rsid w:val="003E30A5"/>
    <w:rsid w:val="003E3209"/>
    <w:rsid w:val="003E3391"/>
    <w:rsid w:val="003E399A"/>
    <w:rsid w:val="003E41C4"/>
    <w:rsid w:val="003F0BA1"/>
    <w:rsid w:val="003F3E1C"/>
    <w:rsid w:val="003F59DD"/>
    <w:rsid w:val="003F5C9F"/>
    <w:rsid w:val="003F63F8"/>
    <w:rsid w:val="003F7B67"/>
    <w:rsid w:val="00404374"/>
    <w:rsid w:val="00404D0C"/>
    <w:rsid w:val="0041158D"/>
    <w:rsid w:val="00413614"/>
    <w:rsid w:val="00413AD4"/>
    <w:rsid w:val="00413FA3"/>
    <w:rsid w:val="00416F7B"/>
    <w:rsid w:val="004174B8"/>
    <w:rsid w:val="00423330"/>
    <w:rsid w:val="00430411"/>
    <w:rsid w:val="00432140"/>
    <w:rsid w:val="00432A78"/>
    <w:rsid w:val="004351EB"/>
    <w:rsid w:val="00435306"/>
    <w:rsid w:val="00436951"/>
    <w:rsid w:val="004425B0"/>
    <w:rsid w:val="004426F5"/>
    <w:rsid w:val="00444042"/>
    <w:rsid w:val="0044544B"/>
    <w:rsid w:val="004472C2"/>
    <w:rsid w:val="0045590C"/>
    <w:rsid w:val="00456ABB"/>
    <w:rsid w:val="00460062"/>
    <w:rsid w:val="004605EB"/>
    <w:rsid w:val="0046074E"/>
    <w:rsid w:val="00460939"/>
    <w:rsid w:val="00460B15"/>
    <w:rsid w:val="00461758"/>
    <w:rsid w:val="00464736"/>
    <w:rsid w:val="0046533D"/>
    <w:rsid w:val="00466C6E"/>
    <w:rsid w:val="004674E9"/>
    <w:rsid w:val="00467546"/>
    <w:rsid w:val="0046792A"/>
    <w:rsid w:val="00470B2D"/>
    <w:rsid w:val="00471639"/>
    <w:rsid w:val="00474E5C"/>
    <w:rsid w:val="00475ADD"/>
    <w:rsid w:val="00476568"/>
    <w:rsid w:val="00477629"/>
    <w:rsid w:val="00481BB5"/>
    <w:rsid w:val="00482173"/>
    <w:rsid w:val="004855CA"/>
    <w:rsid w:val="0048585A"/>
    <w:rsid w:val="0048791F"/>
    <w:rsid w:val="00492299"/>
    <w:rsid w:val="00493C06"/>
    <w:rsid w:val="00495665"/>
    <w:rsid w:val="004958DD"/>
    <w:rsid w:val="004A0275"/>
    <w:rsid w:val="004A29B1"/>
    <w:rsid w:val="004A6896"/>
    <w:rsid w:val="004B0E9A"/>
    <w:rsid w:val="004B22F8"/>
    <w:rsid w:val="004B2322"/>
    <w:rsid w:val="004B2860"/>
    <w:rsid w:val="004B574B"/>
    <w:rsid w:val="004B5C25"/>
    <w:rsid w:val="004C49A3"/>
    <w:rsid w:val="004C705C"/>
    <w:rsid w:val="004D17F1"/>
    <w:rsid w:val="004D2263"/>
    <w:rsid w:val="004D6580"/>
    <w:rsid w:val="004D711A"/>
    <w:rsid w:val="004D7F59"/>
    <w:rsid w:val="004E0B9E"/>
    <w:rsid w:val="004E1126"/>
    <w:rsid w:val="004E200C"/>
    <w:rsid w:val="004E298E"/>
    <w:rsid w:val="004E31A0"/>
    <w:rsid w:val="004F0B66"/>
    <w:rsid w:val="004F1B82"/>
    <w:rsid w:val="004F5926"/>
    <w:rsid w:val="004F5CF7"/>
    <w:rsid w:val="004F7773"/>
    <w:rsid w:val="005024FA"/>
    <w:rsid w:val="00502711"/>
    <w:rsid w:val="00502D43"/>
    <w:rsid w:val="00505FDF"/>
    <w:rsid w:val="00507C4B"/>
    <w:rsid w:val="00507EC3"/>
    <w:rsid w:val="00511E7D"/>
    <w:rsid w:val="00511ED8"/>
    <w:rsid w:val="005134AF"/>
    <w:rsid w:val="00517861"/>
    <w:rsid w:val="0052041D"/>
    <w:rsid w:val="00521870"/>
    <w:rsid w:val="005220E3"/>
    <w:rsid w:val="005222A1"/>
    <w:rsid w:val="00522A3F"/>
    <w:rsid w:val="00527886"/>
    <w:rsid w:val="00530E58"/>
    <w:rsid w:val="00532A1E"/>
    <w:rsid w:val="005338A2"/>
    <w:rsid w:val="00533DE1"/>
    <w:rsid w:val="005345B0"/>
    <w:rsid w:val="00536EAC"/>
    <w:rsid w:val="005374F7"/>
    <w:rsid w:val="00540652"/>
    <w:rsid w:val="005409E1"/>
    <w:rsid w:val="00540E69"/>
    <w:rsid w:val="005479BB"/>
    <w:rsid w:val="0055097E"/>
    <w:rsid w:val="005512ED"/>
    <w:rsid w:val="00551E63"/>
    <w:rsid w:val="00551FFE"/>
    <w:rsid w:val="005573C4"/>
    <w:rsid w:val="00562233"/>
    <w:rsid w:val="00565088"/>
    <w:rsid w:val="00567738"/>
    <w:rsid w:val="005708A9"/>
    <w:rsid w:val="00571753"/>
    <w:rsid w:val="00572C54"/>
    <w:rsid w:val="0057334B"/>
    <w:rsid w:val="005736A0"/>
    <w:rsid w:val="00573846"/>
    <w:rsid w:val="00573DFC"/>
    <w:rsid w:val="005773F6"/>
    <w:rsid w:val="00577F80"/>
    <w:rsid w:val="005833B6"/>
    <w:rsid w:val="00585953"/>
    <w:rsid w:val="005871DD"/>
    <w:rsid w:val="0059056E"/>
    <w:rsid w:val="00591502"/>
    <w:rsid w:val="00592201"/>
    <w:rsid w:val="0059270E"/>
    <w:rsid w:val="0059594B"/>
    <w:rsid w:val="0059664B"/>
    <w:rsid w:val="005A029F"/>
    <w:rsid w:val="005A66A1"/>
    <w:rsid w:val="005A6B60"/>
    <w:rsid w:val="005A732C"/>
    <w:rsid w:val="005A7452"/>
    <w:rsid w:val="005B0B82"/>
    <w:rsid w:val="005B1196"/>
    <w:rsid w:val="005B15D4"/>
    <w:rsid w:val="005B1DA6"/>
    <w:rsid w:val="005B3304"/>
    <w:rsid w:val="005B52B5"/>
    <w:rsid w:val="005B5CB7"/>
    <w:rsid w:val="005B7252"/>
    <w:rsid w:val="005C112F"/>
    <w:rsid w:val="005C27E8"/>
    <w:rsid w:val="005C2FE6"/>
    <w:rsid w:val="005C6341"/>
    <w:rsid w:val="005C6753"/>
    <w:rsid w:val="005C7BCB"/>
    <w:rsid w:val="005D142D"/>
    <w:rsid w:val="005D1B74"/>
    <w:rsid w:val="005D1CBA"/>
    <w:rsid w:val="005D30EE"/>
    <w:rsid w:val="005D53DC"/>
    <w:rsid w:val="005D5BF6"/>
    <w:rsid w:val="005D60A9"/>
    <w:rsid w:val="005D7CAF"/>
    <w:rsid w:val="005E5A25"/>
    <w:rsid w:val="005F0C53"/>
    <w:rsid w:val="005F0DBF"/>
    <w:rsid w:val="005F3DB8"/>
    <w:rsid w:val="005F41CB"/>
    <w:rsid w:val="005F7C47"/>
    <w:rsid w:val="00601452"/>
    <w:rsid w:val="00603397"/>
    <w:rsid w:val="00604B90"/>
    <w:rsid w:val="00605E55"/>
    <w:rsid w:val="00613576"/>
    <w:rsid w:val="0061364A"/>
    <w:rsid w:val="006138CA"/>
    <w:rsid w:val="00616D06"/>
    <w:rsid w:val="00622C6F"/>
    <w:rsid w:val="00625513"/>
    <w:rsid w:val="00627835"/>
    <w:rsid w:val="00627933"/>
    <w:rsid w:val="00627C74"/>
    <w:rsid w:val="00627ED1"/>
    <w:rsid w:val="00630830"/>
    <w:rsid w:val="006322D2"/>
    <w:rsid w:val="0063278F"/>
    <w:rsid w:val="00634671"/>
    <w:rsid w:val="00636C4C"/>
    <w:rsid w:val="00637591"/>
    <w:rsid w:val="00637F52"/>
    <w:rsid w:val="00640308"/>
    <w:rsid w:val="0064268A"/>
    <w:rsid w:val="0064356B"/>
    <w:rsid w:val="0064362D"/>
    <w:rsid w:val="00644B6D"/>
    <w:rsid w:val="00645B46"/>
    <w:rsid w:val="0064655F"/>
    <w:rsid w:val="00646DAF"/>
    <w:rsid w:val="00647FF7"/>
    <w:rsid w:val="00651C8E"/>
    <w:rsid w:val="0065250B"/>
    <w:rsid w:val="00652D65"/>
    <w:rsid w:val="00654D71"/>
    <w:rsid w:val="00655038"/>
    <w:rsid w:val="00655DB4"/>
    <w:rsid w:val="00662B45"/>
    <w:rsid w:val="00662F48"/>
    <w:rsid w:val="00666E06"/>
    <w:rsid w:val="00667BFA"/>
    <w:rsid w:val="0067058E"/>
    <w:rsid w:val="00670744"/>
    <w:rsid w:val="00671342"/>
    <w:rsid w:val="0067384D"/>
    <w:rsid w:val="00676A2E"/>
    <w:rsid w:val="00677867"/>
    <w:rsid w:val="0068032D"/>
    <w:rsid w:val="00680541"/>
    <w:rsid w:val="006805D7"/>
    <w:rsid w:val="00681722"/>
    <w:rsid w:val="00683291"/>
    <w:rsid w:val="00684B42"/>
    <w:rsid w:val="006854E2"/>
    <w:rsid w:val="00687A58"/>
    <w:rsid w:val="00687DE8"/>
    <w:rsid w:val="00690A57"/>
    <w:rsid w:val="006922B5"/>
    <w:rsid w:val="00692FEE"/>
    <w:rsid w:val="00697B61"/>
    <w:rsid w:val="006A2AFB"/>
    <w:rsid w:val="006A3974"/>
    <w:rsid w:val="006A3E22"/>
    <w:rsid w:val="006A3EEF"/>
    <w:rsid w:val="006A5453"/>
    <w:rsid w:val="006A558C"/>
    <w:rsid w:val="006A7329"/>
    <w:rsid w:val="006B2861"/>
    <w:rsid w:val="006B32B4"/>
    <w:rsid w:val="006B3C57"/>
    <w:rsid w:val="006B3EEF"/>
    <w:rsid w:val="006B4540"/>
    <w:rsid w:val="006B485D"/>
    <w:rsid w:val="006B4FE8"/>
    <w:rsid w:val="006B6043"/>
    <w:rsid w:val="006B7972"/>
    <w:rsid w:val="006C2A0B"/>
    <w:rsid w:val="006C71C9"/>
    <w:rsid w:val="006C741C"/>
    <w:rsid w:val="006D1212"/>
    <w:rsid w:val="006D1225"/>
    <w:rsid w:val="006D1BD6"/>
    <w:rsid w:val="006D3FB0"/>
    <w:rsid w:val="006D4436"/>
    <w:rsid w:val="006D4C01"/>
    <w:rsid w:val="006E261F"/>
    <w:rsid w:val="006E3349"/>
    <w:rsid w:val="006E4AE9"/>
    <w:rsid w:val="006E618A"/>
    <w:rsid w:val="006E7B23"/>
    <w:rsid w:val="006E7D32"/>
    <w:rsid w:val="006E7EA0"/>
    <w:rsid w:val="006F0C6C"/>
    <w:rsid w:val="006F11F8"/>
    <w:rsid w:val="006F1C51"/>
    <w:rsid w:val="006F3069"/>
    <w:rsid w:val="006F30FC"/>
    <w:rsid w:val="006F45EC"/>
    <w:rsid w:val="006F53E6"/>
    <w:rsid w:val="006F6AEC"/>
    <w:rsid w:val="006F771D"/>
    <w:rsid w:val="00700388"/>
    <w:rsid w:val="00700D56"/>
    <w:rsid w:val="007016F4"/>
    <w:rsid w:val="00702BA8"/>
    <w:rsid w:val="007058F2"/>
    <w:rsid w:val="0070593C"/>
    <w:rsid w:val="00705D99"/>
    <w:rsid w:val="0070676E"/>
    <w:rsid w:val="007168BC"/>
    <w:rsid w:val="00716BB4"/>
    <w:rsid w:val="00723940"/>
    <w:rsid w:val="007247CD"/>
    <w:rsid w:val="00724AD6"/>
    <w:rsid w:val="00724C8E"/>
    <w:rsid w:val="007275C4"/>
    <w:rsid w:val="00727EF8"/>
    <w:rsid w:val="00727F69"/>
    <w:rsid w:val="007321B9"/>
    <w:rsid w:val="0073427C"/>
    <w:rsid w:val="00734395"/>
    <w:rsid w:val="00735025"/>
    <w:rsid w:val="00736356"/>
    <w:rsid w:val="00736F30"/>
    <w:rsid w:val="007404B6"/>
    <w:rsid w:val="007419C9"/>
    <w:rsid w:val="00742E85"/>
    <w:rsid w:val="00744C0B"/>
    <w:rsid w:val="00744F5B"/>
    <w:rsid w:val="00745740"/>
    <w:rsid w:val="00745A3C"/>
    <w:rsid w:val="00747B2E"/>
    <w:rsid w:val="00747E78"/>
    <w:rsid w:val="00750C0D"/>
    <w:rsid w:val="007528BC"/>
    <w:rsid w:val="007572BE"/>
    <w:rsid w:val="007578E0"/>
    <w:rsid w:val="00757C98"/>
    <w:rsid w:val="00764CB1"/>
    <w:rsid w:val="00765263"/>
    <w:rsid w:val="00766D91"/>
    <w:rsid w:val="0077005F"/>
    <w:rsid w:val="00770BFA"/>
    <w:rsid w:val="00770FBF"/>
    <w:rsid w:val="00771EBF"/>
    <w:rsid w:val="0077200C"/>
    <w:rsid w:val="00772C33"/>
    <w:rsid w:val="0077352F"/>
    <w:rsid w:val="0077714F"/>
    <w:rsid w:val="00777E0F"/>
    <w:rsid w:val="00780219"/>
    <w:rsid w:val="00781BD1"/>
    <w:rsid w:val="007853DD"/>
    <w:rsid w:val="00785929"/>
    <w:rsid w:val="007860FD"/>
    <w:rsid w:val="00787681"/>
    <w:rsid w:val="007877F4"/>
    <w:rsid w:val="0079001B"/>
    <w:rsid w:val="00790BDD"/>
    <w:rsid w:val="00792DAD"/>
    <w:rsid w:val="00795492"/>
    <w:rsid w:val="007957CE"/>
    <w:rsid w:val="00796003"/>
    <w:rsid w:val="007A04DA"/>
    <w:rsid w:val="007A19E7"/>
    <w:rsid w:val="007A4631"/>
    <w:rsid w:val="007A55B6"/>
    <w:rsid w:val="007B1EFB"/>
    <w:rsid w:val="007B45D5"/>
    <w:rsid w:val="007B5739"/>
    <w:rsid w:val="007B604D"/>
    <w:rsid w:val="007C1787"/>
    <w:rsid w:val="007C211C"/>
    <w:rsid w:val="007C26FE"/>
    <w:rsid w:val="007C4CC2"/>
    <w:rsid w:val="007C698E"/>
    <w:rsid w:val="007C6FA7"/>
    <w:rsid w:val="007D0995"/>
    <w:rsid w:val="007D0AFB"/>
    <w:rsid w:val="007D1268"/>
    <w:rsid w:val="007D1D9A"/>
    <w:rsid w:val="007D34C9"/>
    <w:rsid w:val="007D3682"/>
    <w:rsid w:val="007D38EA"/>
    <w:rsid w:val="007D6C4B"/>
    <w:rsid w:val="007D6D3D"/>
    <w:rsid w:val="007D76B5"/>
    <w:rsid w:val="007E19F3"/>
    <w:rsid w:val="007E2A87"/>
    <w:rsid w:val="007E706F"/>
    <w:rsid w:val="007E731C"/>
    <w:rsid w:val="007E7705"/>
    <w:rsid w:val="007F0811"/>
    <w:rsid w:val="007F1F18"/>
    <w:rsid w:val="007F3F5D"/>
    <w:rsid w:val="007F511D"/>
    <w:rsid w:val="007F7F34"/>
    <w:rsid w:val="00801A0F"/>
    <w:rsid w:val="00801B8B"/>
    <w:rsid w:val="00803608"/>
    <w:rsid w:val="00804768"/>
    <w:rsid w:val="008050A2"/>
    <w:rsid w:val="008056FD"/>
    <w:rsid w:val="0081437D"/>
    <w:rsid w:val="008144D5"/>
    <w:rsid w:val="008150BB"/>
    <w:rsid w:val="008164F6"/>
    <w:rsid w:val="00817ED5"/>
    <w:rsid w:val="00820314"/>
    <w:rsid w:val="00821859"/>
    <w:rsid w:val="00823156"/>
    <w:rsid w:val="00826D54"/>
    <w:rsid w:val="00826D5F"/>
    <w:rsid w:val="00826EFB"/>
    <w:rsid w:val="00836AAD"/>
    <w:rsid w:val="00836B55"/>
    <w:rsid w:val="008376E1"/>
    <w:rsid w:val="00841238"/>
    <w:rsid w:val="00841B83"/>
    <w:rsid w:val="00842996"/>
    <w:rsid w:val="00843CBA"/>
    <w:rsid w:val="00844E41"/>
    <w:rsid w:val="00846662"/>
    <w:rsid w:val="008473C1"/>
    <w:rsid w:val="00851878"/>
    <w:rsid w:val="0085250A"/>
    <w:rsid w:val="00852541"/>
    <w:rsid w:val="008543FB"/>
    <w:rsid w:val="0085605B"/>
    <w:rsid w:val="0086134C"/>
    <w:rsid w:val="00864B0D"/>
    <w:rsid w:val="00864CEE"/>
    <w:rsid w:val="00866211"/>
    <w:rsid w:val="00866264"/>
    <w:rsid w:val="00867EE2"/>
    <w:rsid w:val="00871A8B"/>
    <w:rsid w:val="0087217F"/>
    <w:rsid w:val="0087227D"/>
    <w:rsid w:val="008755CF"/>
    <w:rsid w:val="00876564"/>
    <w:rsid w:val="00877076"/>
    <w:rsid w:val="00880041"/>
    <w:rsid w:val="00881509"/>
    <w:rsid w:val="0088418A"/>
    <w:rsid w:val="00886753"/>
    <w:rsid w:val="008868F7"/>
    <w:rsid w:val="008870B2"/>
    <w:rsid w:val="008873D4"/>
    <w:rsid w:val="008918EF"/>
    <w:rsid w:val="00891C5C"/>
    <w:rsid w:val="0089285A"/>
    <w:rsid w:val="008934A9"/>
    <w:rsid w:val="00893AD1"/>
    <w:rsid w:val="00896E57"/>
    <w:rsid w:val="008A106F"/>
    <w:rsid w:val="008A20CB"/>
    <w:rsid w:val="008A216F"/>
    <w:rsid w:val="008A2223"/>
    <w:rsid w:val="008A4AA9"/>
    <w:rsid w:val="008A4B8B"/>
    <w:rsid w:val="008A4C9F"/>
    <w:rsid w:val="008A4D9F"/>
    <w:rsid w:val="008A5390"/>
    <w:rsid w:val="008A665D"/>
    <w:rsid w:val="008A7821"/>
    <w:rsid w:val="008A7E5F"/>
    <w:rsid w:val="008B4262"/>
    <w:rsid w:val="008B559E"/>
    <w:rsid w:val="008B6C4B"/>
    <w:rsid w:val="008C0307"/>
    <w:rsid w:val="008C3A1A"/>
    <w:rsid w:val="008C3CD1"/>
    <w:rsid w:val="008C5B2B"/>
    <w:rsid w:val="008C6EC8"/>
    <w:rsid w:val="008D0B43"/>
    <w:rsid w:val="008D3309"/>
    <w:rsid w:val="008D404E"/>
    <w:rsid w:val="008D59EF"/>
    <w:rsid w:val="008D7728"/>
    <w:rsid w:val="008E1F63"/>
    <w:rsid w:val="008E3458"/>
    <w:rsid w:val="008E3604"/>
    <w:rsid w:val="008E52F3"/>
    <w:rsid w:val="008E594B"/>
    <w:rsid w:val="008E61D9"/>
    <w:rsid w:val="008F0079"/>
    <w:rsid w:val="008F3683"/>
    <w:rsid w:val="008F386E"/>
    <w:rsid w:val="008F6734"/>
    <w:rsid w:val="008F7789"/>
    <w:rsid w:val="00900128"/>
    <w:rsid w:val="00900712"/>
    <w:rsid w:val="009018D7"/>
    <w:rsid w:val="00903672"/>
    <w:rsid w:val="009043F9"/>
    <w:rsid w:val="009058E1"/>
    <w:rsid w:val="00906C37"/>
    <w:rsid w:val="009100A5"/>
    <w:rsid w:val="0091034C"/>
    <w:rsid w:val="00911844"/>
    <w:rsid w:val="009133A7"/>
    <w:rsid w:val="00915867"/>
    <w:rsid w:val="009205C2"/>
    <w:rsid w:val="009212C4"/>
    <w:rsid w:val="00921A58"/>
    <w:rsid w:val="00924A67"/>
    <w:rsid w:val="00924BD2"/>
    <w:rsid w:val="00926347"/>
    <w:rsid w:val="00930751"/>
    <w:rsid w:val="009322D7"/>
    <w:rsid w:val="009335E2"/>
    <w:rsid w:val="00933B52"/>
    <w:rsid w:val="00933C6D"/>
    <w:rsid w:val="00933FA6"/>
    <w:rsid w:val="0093440A"/>
    <w:rsid w:val="00936CC9"/>
    <w:rsid w:val="00936E12"/>
    <w:rsid w:val="009413A0"/>
    <w:rsid w:val="00941DDB"/>
    <w:rsid w:val="00943D3E"/>
    <w:rsid w:val="00944E24"/>
    <w:rsid w:val="009454DF"/>
    <w:rsid w:val="00947EE4"/>
    <w:rsid w:val="0095233D"/>
    <w:rsid w:val="0095392B"/>
    <w:rsid w:val="00954907"/>
    <w:rsid w:val="00961704"/>
    <w:rsid w:val="00964E17"/>
    <w:rsid w:val="00965751"/>
    <w:rsid w:val="00966AFB"/>
    <w:rsid w:val="00967493"/>
    <w:rsid w:val="00972DD6"/>
    <w:rsid w:val="00974C52"/>
    <w:rsid w:val="009756D4"/>
    <w:rsid w:val="009777E1"/>
    <w:rsid w:val="009804E4"/>
    <w:rsid w:val="0098120F"/>
    <w:rsid w:val="0098496E"/>
    <w:rsid w:val="009857A6"/>
    <w:rsid w:val="00985EB7"/>
    <w:rsid w:val="00986125"/>
    <w:rsid w:val="009928B4"/>
    <w:rsid w:val="0099474B"/>
    <w:rsid w:val="00994A17"/>
    <w:rsid w:val="00996705"/>
    <w:rsid w:val="009968C1"/>
    <w:rsid w:val="009A0598"/>
    <w:rsid w:val="009A177A"/>
    <w:rsid w:val="009A1FB2"/>
    <w:rsid w:val="009A27DF"/>
    <w:rsid w:val="009A41D1"/>
    <w:rsid w:val="009A47CF"/>
    <w:rsid w:val="009A5816"/>
    <w:rsid w:val="009A5BA9"/>
    <w:rsid w:val="009A5ED4"/>
    <w:rsid w:val="009B7E37"/>
    <w:rsid w:val="009C1D47"/>
    <w:rsid w:val="009C3737"/>
    <w:rsid w:val="009C4BBB"/>
    <w:rsid w:val="009C4BDD"/>
    <w:rsid w:val="009C4DD7"/>
    <w:rsid w:val="009C6A66"/>
    <w:rsid w:val="009C7188"/>
    <w:rsid w:val="009C7B05"/>
    <w:rsid w:val="009D00AC"/>
    <w:rsid w:val="009D31D5"/>
    <w:rsid w:val="009D35B2"/>
    <w:rsid w:val="009D4414"/>
    <w:rsid w:val="009D6F13"/>
    <w:rsid w:val="009E0422"/>
    <w:rsid w:val="009E0A44"/>
    <w:rsid w:val="009E190C"/>
    <w:rsid w:val="009E1AD4"/>
    <w:rsid w:val="009E25BE"/>
    <w:rsid w:val="009E496F"/>
    <w:rsid w:val="009E6429"/>
    <w:rsid w:val="009E6A1E"/>
    <w:rsid w:val="009E7DC4"/>
    <w:rsid w:val="009F1024"/>
    <w:rsid w:val="009F1C08"/>
    <w:rsid w:val="009F21A5"/>
    <w:rsid w:val="009F41BF"/>
    <w:rsid w:val="009F6267"/>
    <w:rsid w:val="009F712B"/>
    <w:rsid w:val="00A02715"/>
    <w:rsid w:val="00A02C01"/>
    <w:rsid w:val="00A033D6"/>
    <w:rsid w:val="00A03DF8"/>
    <w:rsid w:val="00A07933"/>
    <w:rsid w:val="00A10AFF"/>
    <w:rsid w:val="00A11C59"/>
    <w:rsid w:val="00A1396F"/>
    <w:rsid w:val="00A1494C"/>
    <w:rsid w:val="00A1526F"/>
    <w:rsid w:val="00A1569C"/>
    <w:rsid w:val="00A1655D"/>
    <w:rsid w:val="00A22E9E"/>
    <w:rsid w:val="00A23898"/>
    <w:rsid w:val="00A24004"/>
    <w:rsid w:val="00A24993"/>
    <w:rsid w:val="00A24F28"/>
    <w:rsid w:val="00A24F80"/>
    <w:rsid w:val="00A33ECA"/>
    <w:rsid w:val="00A34B75"/>
    <w:rsid w:val="00A371D1"/>
    <w:rsid w:val="00A374B9"/>
    <w:rsid w:val="00A41FF7"/>
    <w:rsid w:val="00A441EF"/>
    <w:rsid w:val="00A448D9"/>
    <w:rsid w:val="00A46DCD"/>
    <w:rsid w:val="00A46EE3"/>
    <w:rsid w:val="00A50539"/>
    <w:rsid w:val="00A5140A"/>
    <w:rsid w:val="00A53753"/>
    <w:rsid w:val="00A5378C"/>
    <w:rsid w:val="00A53954"/>
    <w:rsid w:val="00A54890"/>
    <w:rsid w:val="00A5706F"/>
    <w:rsid w:val="00A57B5B"/>
    <w:rsid w:val="00A61707"/>
    <w:rsid w:val="00A62F9F"/>
    <w:rsid w:val="00A63DAA"/>
    <w:rsid w:val="00A736B0"/>
    <w:rsid w:val="00A74166"/>
    <w:rsid w:val="00A749FB"/>
    <w:rsid w:val="00A770F0"/>
    <w:rsid w:val="00A77555"/>
    <w:rsid w:val="00A77E74"/>
    <w:rsid w:val="00A8606D"/>
    <w:rsid w:val="00A86325"/>
    <w:rsid w:val="00A86DD2"/>
    <w:rsid w:val="00A90625"/>
    <w:rsid w:val="00A90F0E"/>
    <w:rsid w:val="00A95188"/>
    <w:rsid w:val="00A976A7"/>
    <w:rsid w:val="00AA0391"/>
    <w:rsid w:val="00AA2FF6"/>
    <w:rsid w:val="00AA345A"/>
    <w:rsid w:val="00AA3666"/>
    <w:rsid w:val="00AA72E6"/>
    <w:rsid w:val="00AA7DC3"/>
    <w:rsid w:val="00AB2A14"/>
    <w:rsid w:val="00AB33B6"/>
    <w:rsid w:val="00AB384C"/>
    <w:rsid w:val="00AB682E"/>
    <w:rsid w:val="00AC334B"/>
    <w:rsid w:val="00AC4B23"/>
    <w:rsid w:val="00AC57F1"/>
    <w:rsid w:val="00AC7724"/>
    <w:rsid w:val="00AD1CDF"/>
    <w:rsid w:val="00AD3A33"/>
    <w:rsid w:val="00AD3AF0"/>
    <w:rsid w:val="00AD4808"/>
    <w:rsid w:val="00AD611B"/>
    <w:rsid w:val="00AE0E3E"/>
    <w:rsid w:val="00AE3FC0"/>
    <w:rsid w:val="00AE410E"/>
    <w:rsid w:val="00AE4429"/>
    <w:rsid w:val="00AE4480"/>
    <w:rsid w:val="00AE4987"/>
    <w:rsid w:val="00AE76FB"/>
    <w:rsid w:val="00AF07F3"/>
    <w:rsid w:val="00AF1751"/>
    <w:rsid w:val="00AF1AFE"/>
    <w:rsid w:val="00AF1D6A"/>
    <w:rsid w:val="00AF2D7B"/>
    <w:rsid w:val="00AF55ED"/>
    <w:rsid w:val="00AF55EF"/>
    <w:rsid w:val="00B03230"/>
    <w:rsid w:val="00B03D9D"/>
    <w:rsid w:val="00B04B92"/>
    <w:rsid w:val="00B100F2"/>
    <w:rsid w:val="00B12418"/>
    <w:rsid w:val="00B13E97"/>
    <w:rsid w:val="00B14235"/>
    <w:rsid w:val="00B15F48"/>
    <w:rsid w:val="00B173C7"/>
    <w:rsid w:val="00B173D8"/>
    <w:rsid w:val="00B17C48"/>
    <w:rsid w:val="00B2015C"/>
    <w:rsid w:val="00B20F4E"/>
    <w:rsid w:val="00B210E9"/>
    <w:rsid w:val="00B23CAB"/>
    <w:rsid w:val="00B246D3"/>
    <w:rsid w:val="00B24D9F"/>
    <w:rsid w:val="00B27D4D"/>
    <w:rsid w:val="00B304CA"/>
    <w:rsid w:val="00B304E7"/>
    <w:rsid w:val="00B30A8C"/>
    <w:rsid w:val="00B30AAF"/>
    <w:rsid w:val="00B33780"/>
    <w:rsid w:val="00B35EBC"/>
    <w:rsid w:val="00B405D9"/>
    <w:rsid w:val="00B4097C"/>
    <w:rsid w:val="00B414B8"/>
    <w:rsid w:val="00B42AD7"/>
    <w:rsid w:val="00B44032"/>
    <w:rsid w:val="00B44AF0"/>
    <w:rsid w:val="00B52593"/>
    <w:rsid w:val="00B5285C"/>
    <w:rsid w:val="00B52A96"/>
    <w:rsid w:val="00B54DA6"/>
    <w:rsid w:val="00B603EA"/>
    <w:rsid w:val="00B616ED"/>
    <w:rsid w:val="00B61B3E"/>
    <w:rsid w:val="00B62096"/>
    <w:rsid w:val="00B63811"/>
    <w:rsid w:val="00B64CC0"/>
    <w:rsid w:val="00B65B76"/>
    <w:rsid w:val="00B67634"/>
    <w:rsid w:val="00B70969"/>
    <w:rsid w:val="00B71530"/>
    <w:rsid w:val="00B716F1"/>
    <w:rsid w:val="00B71E34"/>
    <w:rsid w:val="00B744CF"/>
    <w:rsid w:val="00B753D0"/>
    <w:rsid w:val="00B76497"/>
    <w:rsid w:val="00B81D78"/>
    <w:rsid w:val="00B83999"/>
    <w:rsid w:val="00B84529"/>
    <w:rsid w:val="00B85367"/>
    <w:rsid w:val="00B86E8D"/>
    <w:rsid w:val="00B8773E"/>
    <w:rsid w:val="00B90154"/>
    <w:rsid w:val="00B91CAB"/>
    <w:rsid w:val="00B92857"/>
    <w:rsid w:val="00B9290C"/>
    <w:rsid w:val="00B93874"/>
    <w:rsid w:val="00B93D46"/>
    <w:rsid w:val="00B946BD"/>
    <w:rsid w:val="00B955F9"/>
    <w:rsid w:val="00B95C3F"/>
    <w:rsid w:val="00B95DCB"/>
    <w:rsid w:val="00B96EEB"/>
    <w:rsid w:val="00B97664"/>
    <w:rsid w:val="00B97929"/>
    <w:rsid w:val="00BA24F2"/>
    <w:rsid w:val="00BA375C"/>
    <w:rsid w:val="00BA499E"/>
    <w:rsid w:val="00BB0884"/>
    <w:rsid w:val="00BB111D"/>
    <w:rsid w:val="00BB4E2D"/>
    <w:rsid w:val="00BB586C"/>
    <w:rsid w:val="00BB62AF"/>
    <w:rsid w:val="00BC1841"/>
    <w:rsid w:val="00BC22EC"/>
    <w:rsid w:val="00BC3B81"/>
    <w:rsid w:val="00BC3D36"/>
    <w:rsid w:val="00BC5BC7"/>
    <w:rsid w:val="00BC624E"/>
    <w:rsid w:val="00BC6627"/>
    <w:rsid w:val="00BD08FB"/>
    <w:rsid w:val="00BD0919"/>
    <w:rsid w:val="00BD4228"/>
    <w:rsid w:val="00BD4D7F"/>
    <w:rsid w:val="00BD5075"/>
    <w:rsid w:val="00BD54AC"/>
    <w:rsid w:val="00BD7502"/>
    <w:rsid w:val="00BD754A"/>
    <w:rsid w:val="00BE01E2"/>
    <w:rsid w:val="00BE160C"/>
    <w:rsid w:val="00BE3079"/>
    <w:rsid w:val="00BE3F07"/>
    <w:rsid w:val="00BE74B2"/>
    <w:rsid w:val="00BF358C"/>
    <w:rsid w:val="00BF4186"/>
    <w:rsid w:val="00BF4B21"/>
    <w:rsid w:val="00BF6E79"/>
    <w:rsid w:val="00C0068E"/>
    <w:rsid w:val="00C0092A"/>
    <w:rsid w:val="00C02185"/>
    <w:rsid w:val="00C033D6"/>
    <w:rsid w:val="00C038B6"/>
    <w:rsid w:val="00C04508"/>
    <w:rsid w:val="00C04FD8"/>
    <w:rsid w:val="00C053C4"/>
    <w:rsid w:val="00C06380"/>
    <w:rsid w:val="00C111CF"/>
    <w:rsid w:val="00C11C84"/>
    <w:rsid w:val="00C12A5F"/>
    <w:rsid w:val="00C1340E"/>
    <w:rsid w:val="00C161BF"/>
    <w:rsid w:val="00C2009D"/>
    <w:rsid w:val="00C20712"/>
    <w:rsid w:val="00C21E7F"/>
    <w:rsid w:val="00C236AB"/>
    <w:rsid w:val="00C23B86"/>
    <w:rsid w:val="00C26989"/>
    <w:rsid w:val="00C26D20"/>
    <w:rsid w:val="00C274AC"/>
    <w:rsid w:val="00C27EEE"/>
    <w:rsid w:val="00C3275E"/>
    <w:rsid w:val="00C32E72"/>
    <w:rsid w:val="00C32F62"/>
    <w:rsid w:val="00C33783"/>
    <w:rsid w:val="00C363EA"/>
    <w:rsid w:val="00C36E5F"/>
    <w:rsid w:val="00C412E4"/>
    <w:rsid w:val="00C42B19"/>
    <w:rsid w:val="00C432C3"/>
    <w:rsid w:val="00C43B0D"/>
    <w:rsid w:val="00C44161"/>
    <w:rsid w:val="00C44B20"/>
    <w:rsid w:val="00C44D14"/>
    <w:rsid w:val="00C45CBF"/>
    <w:rsid w:val="00C45F08"/>
    <w:rsid w:val="00C46EB8"/>
    <w:rsid w:val="00C47C1E"/>
    <w:rsid w:val="00C51DF1"/>
    <w:rsid w:val="00C5328C"/>
    <w:rsid w:val="00C54509"/>
    <w:rsid w:val="00C55DE7"/>
    <w:rsid w:val="00C574A3"/>
    <w:rsid w:val="00C57A36"/>
    <w:rsid w:val="00C611E7"/>
    <w:rsid w:val="00C61841"/>
    <w:rsid w:val="00C64A54"/>
    <w:rsid w:val="00C6543C"/>
    <w:rsid w:val="00C66618"/>
    <w:rsid w:val="00C66B1C"/>
    <w:rsid w:val="00C7044C"/>
    <w:rsid w:val="00C77ACC"/>
    <w:rsid w:val="00C84FA4"/>
    <w:rsid w:val="00C8549B"/>
    <w:rsid w:val="00C85712"/>
    <w:rsid w:val="00C859A1"/>
    <w:rsid w:val="00C85B26"/>
    <w:rsid w:val="00C863E0"/>
    <w:rsid w:val="00C86E21"/>
    <w:rsid w:val="00C90D54"/>
    <w:rsid w:val="00C91549"/>
    <w:rsid w:val="00C91854"/>
    <w:rsid w:val="00C91DDC"/>
    <w:rsid w:val="00C9237D"/>
    <w:rsid w:val="00C926BA"/>
    <w:rsid w:val="00C92DD6"/>
    <w:rsid w:val="00CA226D"/>
    <w:rsid w:val="00CA42A7"/>
    <w:rsid w:val="00CA44CC"/>
    <w:rsid w:val="00CA4D5B"/>
    <w:rsid w:val="00CA6771"/>
    <w:rsid w:val="00CB419D"/>
    <w:rsid w:val="00CB4C4F"/>
    <w:rsid w:val="00CB6245"/>
    <w:rsid w:val="00CB69B3"/>
    <w:rsid w:val="00CC0326"/>
    <w:rsid w:val="00CC03A2"/>
    <w:rsid w:val="00CC0725"/>
    <w:rsid w:val="00CC1A8A"/>
    <w:rsid w:val="00CC1E37"/>
    <w:rsid w:val="00CC22A7"/>
    <w:rsid w:val="00CC3D6C"/>
    <w:rsid w:val="00CC5A60"/>
    <w:rsid w:val="00CC6B9B"/>
    <w:rsid w:val="00CC7182"/>
    <w:rsid w:val="00CD1632"/>
    <w:rsid w:val="00CD1EBA"/>
    <w:rsid w:val="00CD3187"/>
    <w:rsid w:val="00CD328F"/>
    <w:rsid w:val="00CD41C8"/>
    <w:rsid w:val="00CD4250"/>
    <w:rsid w:val="00CD7CE1"/>
    <w:rsid w:val="00CE1621"/>
    <w:rsid w:val="00CE169E"/>
    <w:rsid w:val="00CE2E9B"/>
    <w:rsid w:val="00CE3A5D"/>
    <w:rsid w:val="00CE44D0"/>
    <w:rsid w:val="00CE4F4A"/>
    <w:rsid w:val="00CE59D8"/>
    <w:rsid w:val="00CE7415"/>
    <w:rsid w:val="00CE76C3"/>
    <w:rsid w:val="00CF01BE"/>
    <w:rsid w:val="00CF099C"/>
    <w:rsid w:val="00CF1779"/>
    <w:rsid w:val="00CF2172"/>
    <w:rsid w:val="00CF5224"/>
    <w:rsid w:val="00CF639F"/>
    <w:rsid w:val="00CF7052"/>
    <w:rsid w:val="00CF7F68"/>
    <w:rsid w:val="00D063F0"/>
    <w:rsid w:val="00D06C5E"/>
    <w:rsid w:val="00D071CC"/>
    <w:rsid w:val="00D079FB"/>
    <w:rsid w:val="00D14CFC"/>
    <w:rsid w:val="00D15478"/>
    <w:rsid w:val="00D17669"/>
    <w:rsid w:val="00D22602"/>
    <w:rsid w:val="00D2575E"/>
    <w:rsid w:val="00D27D9F"/>
    <w:rsid w:val="00D320B6"/>
    <w:rsid w:val="00D33B2A"/>
    <w:rsid w:val="00D3448D"/>
    <w:rsid w:val="00D35020"/>
    <w:rsid w:val="00D353CF"/>
    <w:rsid w:val="00D362E7"/>
    <w:rsid w:val="00D403DD"/>
    <w:rsid w:val="00D4293B"/>
    <w:rsid w:val="00D43A38"/>
    <w:rsid w:val="00D44A79"/>
    <w:rsid w:val="00D46E18"/>
    <w:rsid w:val="00D5366C"/>
    <w:rsid w:val="00D54DF2"/>
    <w:rsid w:val="00D55D97"/>
    <w:rsid w:val="00D5600B"/>
    <w:rsid w:val="00D566E5"/>
    <w:rsid w:val="00D56818"/>
    <w:rsid w:val="00D63F34"/>
    <w:rsid w:val="00D65508"/>
    <w:rsid w:val="00D66403"/>
    <w:rsid w:val="00D67A22"/>
    <w:rsid w:val="00D70C15"/>
    <w:rsid w:val="00D72DFB"/>
    <w:rsid w:val="00D73F25"/>
    <w:rsid w:val="00D7498F"/>
    <w:rsid w:val="00D74C82"/>
    <w:rsid w:val="00D74D9C"/>
    <w:rsid w:val="00D75245"/>
    <w:rsid w:val="00D76558"/>
    <w:rsid w:val="00D767B8"/>
    <w:rsid w:val="00D81D05"/>
    <w:rsid w:val="00D84595"/>
    <w:rsid w:val="00D84BAE"/>
    <w:rsid w:val="00D85FBB"/>
    <w:rsid w:val="00D86BDA"/>
    <w:rsid w:val="00D91B20"/>
    <w:rsid w:val="00D91F81"/>
    <w:rsid w:val="00D97E9A"/>
    <w:rsid w:val="00DA17B7"/>
    <w:rsid w:val="00DA38D6"/>
    <w:rsid w:val="00DA45FC"/>
    <w:rsid w:val="00DB1BC3"/>
    <w:rsid w:val="00DB49AD"/>
    <w:rsid w:val="00DB4C84"/>
    <w:rsid w:val="00DB65C9"/>
    <w:rsid w:val="00DB6B05"/>
    <w:rsid w:val="00DB6E2D"/>
    <w:rsid w:val="00DB7F24"/>
    <w:rsid w:val="00DC0940"/>
    <w:rsid w:val="00DC14FD"/>
    <w:rsid w:val="00DC5065"/>
    <w:rsid w:val="00DC7DE9"/>
    <w:rsid w:val="00DD1960"/>
    <w:rsid w:val="00DD2CDB"/>
    <w:rsid w:val="00DD4539"/>
    <w:rsid w:val="00DD54B2"/>
    <w:rsid w:val="00DD610F"/>
    <w:rsid w:val="00DD7170"/>
    <w:rsid w:val="00DD7301"/>
    <w:rsid w:val="00DD7984"/>
    <w:rsid w:val="00DD7CFD"/>
    <w:rsid w:val="00DE0321"/>
    <w:rsid w:val="00DE1CF0"/>
    <w:rsid w:val="00DE5C13"/>
    <w:rsid w:val="00DE6527"/>
    <w:rsid w:val="00DE7192"/>
    <w:rsid w:val="00DE7EA5"/>
    <w:rsid w:val="00DF01B6"/>
    <w:rsid w:val="00DF0CB5"/>
    <w:rsid w:val="00DF18EE"/>
    <w:rsid w:val="00DF5324"/>
    <w:rsid w:val="00DF7317"/>
    <w:rsid w:val="00E00F6D"/>
    <w:rsid w:val="00E02AD3"/>
    <w:rsid w:val="00E02EFC"/>
    <w:rsid w:val="00E0481D"/>
    <w:rsid w:val="00E07A4D"/>
    <w:rsid w:val="00E139AF"/>
    <w:rsid w:val="00E14FE2"/>
    <w:rsid w:val="00E214C8"/>
    <w:rsid w:val="00E22C34"/>
    <w:rsid w:val="00E2461E"/>
    <w:rsid w:val="00E24848"/>
    <w:rsid w:val="00E2516C"/>
    <w:rsid w:val="00E25CD9"/>
    <w:rsid w:val="00E27AA5"/>
    <w:rsid w:val="00E27F38"/>
    <w:rsid w:val="00E326CA"/>
    <w:rsid w:val="00E329A0"/>
    <w:rsid w:val="00E347D2"/>
    <w:rsid w:val="00E36FF1"/>
    <w:rsid w:val="00E37CDB"/>
    <w:rsid w:val="00E412C8"/>
    <w:rsid w:val="00E43F67"/>
    <w:rsid w:val="00E45AD8"/>
    <w:rsid w:val="00E5235B"/>
    <w:rsid w:val="00E53FEF"/>
    <w:rsid w:val="00E573C9"/>
    <w:rsid w:val="00E57A98"/>
    <w:rsid w:val="00E6117F"/>
    <w:rsid w:val="00E618F6"/>
    <w:rsid w:val="00E61CC7"/>
    <w:rsid w:val="00E62D11"/>
    <w:rsid w:val="00E64924"/>
    <w:rsid w:val="00E65136"/>
    <w:rsid w:val="00E6551B"/>
    <w:rsid w:val="00E6571C"/>
    <w:rsid w:val="00E664D8"/>
    <w:rsid w:val="00E66A5A"/>
    <w:rsid w:val="00E7499F"/>
    <w:rsid w:val="00E76EF1"/>
    <w:rsid w:val="00E77213"/>
    <w:rsid w:val="00E777D6"/>
    <w:rsid w:val="00E77AEB"/>
    <w:rsid w:val="00E80A8A"/>
    <w:rsid w:val="00E819FC"/>
    <w:rsid w:val="00E84C3F"/>
    <w:rsid w:val="00E85A45"/>
    <w:rsid w:val="00E91462"/>
    <w:rsid w:val="00E92E9D"/>
    <w:rsid w:val="00E94175"/>
    <w:rsid w:val="00E95050"/>
    <w:rsid w:val="00E9632E"/>
    <w:rsid w:val="00E9753A"/>
    <w:rsid w:val="00E976DE"/>
    <w:rsid w:val="00E97A1E"/>
    <w:rsid w:val="00EA14E1"/>
    <w:rsid w:val="00EA30FE"/>
    <w:rsid w:val="00EA31DA"/>
    <w:rsid w:val="00EA42D9"/>
    <w:rsid w:val="00EA4DA2"/>
    <w:rsid w:val="00EA79BB"/>
    <w:rsid w:val="00EB101F"/>
    <w:rsid w:val="00EB2B09"/>
    <w:rsid w:val="00EB3E20"/>
    <w:rsid w:val="00EB3F6A"/>
    <w:rsid w:val="00EB43DF"/>
    <w:rsid w:val="00EB7665"/>
    <w:rsid w:val="00EB7BCE"/>
    <w:rsid w:val="00EC022A"/>
    <w:rsid w:val="00EC333F"/>
    <w:rsid w:val="00EC525A"/>
    <w:rsid w:val="00EC563B"/>
    <w:rsid w:val="00EC69C6"/>
    <w:rsid w:val="00EC6DE7"/>
    <w:rsid w:val="00EC7CF2"/>
    <w:rsid w:val="00EE0F22"/>
    <w:rsid w:val="00EE56AB"/>
    <w:rsid w:val="00EE5A1C"/>
    <w:rsid w:val="00EE7A61"/>
    <w:rsid w:val="00EF28BB"/>
    <w:rsid w:val="00EF2C51"/>
    <w:rsid w:val="00EF3BB5"/>
    <w:rsid w:val="00EF4F03"/>
    <w:rsid w:val="00EF5B01"/>
    <w:rsid w:val="00EF79E4"/>
    <w:rsid w:val="00EF7A00"/>
    <w:rsid w:val="00F00701"/>
    <w:rsid w:val="00F00D03"/>
    <w:rsid w:val="00F015A3"/>
    <w:rsid w:val="00F01E7E"/>
    <w:rsid w:val="00F0226B"/>
    <w:rsid w:val="00F039F2"/>
    <w:rsid w:val="00F06C3C"/>
    <w:rsid w:val="00F103ED"/>
    <w:rsid w:val="00F10649"/>
    <w:rsid w:val="00F12C72"/>
    <w:rsid w:val="00F14429"/>
    <w:rsid w:val="00F157CF"/>
    <w:rsid w:val="00F165A6"/>
    <w:rsid w:val="00F16737"/>
    <w:rsid w:val="00F20212"/>
    <w:rsid w:val="00F2082A"/>
    <w:rsid w:val="00F23786"/>
    <w:rsid w:val="00F27374"/>
    <w:rsid w:val="00F32833"/>
    <w:rsid w:val="00F34398"/>
    <w:rsid w:val="00F34551"/>
    <w:rsid w:val="00F376BC"/>
    <w:rsid w:val="00F403DA"/>
    <w:rsid w:val="00F421C0"/>
    <w:rsid w:val="00F42736"/>
    <w:rsid w:val="00F44426"/>
    <w:rsid w:val="00F477B7"/>
    <w:rsid w:val="00F50DCF"/>
    <w:rsid w:val="00F515F9"/>
    <w:rsid w:val="00F51E04"/>
    <w:rsid w:val="00F5326F"/>
    <w:rsid w:val="00F55654"/>
    <w:rsid w:val="00F57461"/>
    <w:rsid w:val="00F5752B"/>
    <w:rsid w:val="00F57633"/>
    <w:rsid w:val="00F579AE"/>
    <w:rsid w:val="00F57C02"/>
    <w:rsid w:val="00F61D7B"/>
    <w:rsid w:val="00F62D4B"/>
    <w:rsid w:val="00F62DA9"/>
    <w:rsid w:val="00F648D6"/>
    <w:rsid w:val="00F64AA3"/>
    <w:rsid w:val="00F654AF"/>
    <w:rsid w:val="00F702AB"/>
    <w:rsid w:val="00F745A8"/>
    <w:rsid w:val="00F75A6E"/>
    <w:rsid w:val="00F8119C"/>
    <w:rsid w:val="00F81C36"/>
    <w:rsid w:val="00F83460"/>
    <w:rsid w:val="00F84AC8"/>
    <w:rsid w:val="00F852C5"/>
    <w:rsid w:val="00F856C8"/>
    <w:rsid w:val="00F87755"/>
    <w:rsid w:val="00F87B0F"/>
    <w:rsid w:val="00F90096"/>
    <w:rsid w:val="00F91A9A"/>
    <w:rsid w:val="00F9491C"/>
    <w:rsid w:val="00F95239"/>
    <w:rsid w:val="00F96420"/>
    <w:rsid w:val="00F970F8"/>
    <w:rsid w:val="00F9720A"/>
    <w:rsid w:val="00FA2C1F"/>
    <w:rsid w:val="00FA4DDD"/>
    <w:rsid w:val="00FA5BF2"/>
    <w:rsid w:val="00FA5FED"/>
    <w:rsid w:val="00FB0788"/>
    <w:rsid w:val="00FB259B"/>
    <w:rsid w:val="00FB29A3"/>
    <w:rsid w:val="00FB2D63"/>
    <w:rsid w:val="00FB3BB5"/>
    <w:rsid w:val="00FB5BCE"/>
    <w:rsid w:val="00FB5E60"/>
    <w:rsid w:val="00FB7466"/>
    <w:rsid w:val="00FB7616"/>
    <w:rsid w:val="00FC00BB"/>
    <w:rsid w:val="00FC0AF6"/>
    <w:rsid w:val="00FC2A9C"/>
    <w:rsid w:val="00FC39D8"/>
    <w:rsid w:val="00FC51F3"/>
    <w:rsid w:val="00FC5348"/>
    <w:rsid w:val="00FC63C0"/>
    <w:rsid w:val="00FC6477"/>
    <w:rsid w:val="00FC6C3E"/>
    <w:rsid w:val="00FD17A3"/>
    <w:rsid w:val="00FD1AFB"/>
    <w:rsid w:val="00FD2AA2"/>
    <w:rsid w:val="00FD65B2"/>
    <w:rsid w:val="00FD6C5F"/>
    <w:rsid w:val="00FD73B4"/>
    <w:rsid w:val="00FD754A"/>
    <w:rsid w:val="00FD7ADD"/>
    <w:rsid w:val="00FE0CD1"/>
    <w:rsid w:val="00FE2678"/>
    <w:rsid w:val="00FE2E18"/>
    <w:rsid w:val="00FE2E26"/>
    <w:rsid w:val="00FE365A"/>
    <w:rsid w:val="00FE4242"/>
    <w:rsid w:val="00FE4B29"/>
    <w:rsid w:val="00FF0770"/>
    <w:rsid w:val="00FF1D42"/>
    <w:rsid w:val="00FF1DF7"/>
    <w:rsid w:val="00FF2305"/>
    <w:rsid w:val="00FF370E"/>
    <w:rsid w:val="00FF5382"/>
    <w:rsid w:val="00FF6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3EDBC116"/>
  <w15:docId w15:val="{CA75D9C1-0ECF-463F-8312-71BF36B6C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C92DD6"/>
    <w:rPr>
      <w:sz w:val="24"/>
      <w:szCs w:val="24"/>
    </w:rPr>
  </w:style>
  <w:style w:type="paragraph" w:styleId="1">
    <w:name w:val="heading 1"/>
    <w:basedOn w:val="a1"/>
    <w:next w:val="a2"/>
    <w:link w:val="10"/>
    <w:qFormat/>
    <w:rsid w:val="003D4FF9"/>
    <w:pPr>
      <w:keepNext/>
      <w:pageBreakBefore/>
      <w:widowControl w:val="0"/>
      <w:suppressAutoHyphens/>
      <w:spacing w:before="360" w:after="240"/>
      <w:ind w:left="2646" w:right="1134" w:hanging="432"/>
      <w:jc w:val="center"/>
      <w:outlineLvl w:val="0"/>
    </w:pPr>
    <w:rPr>
      <w:b/>
      <w:kern w:val="28"/>
      <w:sz w:val="28"/>
      <w:szCs w:val="2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2"/>
    <w:basedOn w:val="1"/>
    <w:next w:val="a2"/>
    <w:link w:val="21"/>
    <w:qFormat/>
    <w:rsid w:val="003D4FF9"/>
    <w:pPr>
      <w:keepLines/>
      <w:pageBreakBefore w:val="0"/>
      <w:tabs>
        <w:tab w:val="num" w:pos="360"/>
        <w:tab w:val="num" w:pos="643"/>
        <w:tab w:val="num" w:pos="926"/>
      </w:tabs>
      <w:spacing w:before="480"/>
      <w:ind w:left="1712" w:hanging="578"/>
      <w:outlineLvl w:val="1"/>
    </w:pPr>
    <w:rPr>
      <w:sz w:val="24"/>
    </w:rPr>
  </w:style>
  <w:style w:type="paragraph" w:styleId="3">
    <w:name w:val="heading 3"/>
    <w:basedOn w:val="20"/>
    <w:next w:val="a2"/>
    <w:link w:val="30"/>
    <w:qFormat/>
    <w:rsid w:val="003D4FF9"/>
    <w:pPr>
      <w:ind w:left="360" w:hanging="360"/>
      <w:outlineLvl w:val="2"/>
    </w:pPr>
    <w:rPr>
      <w:b w:val="0"/>
    </w:rPr>
  </w:style>
  <w:style w:type="paragraph" w:styleId="4">
    <w:name w:val="heading 4"/>
    <w:basedOn w:val="a1"/>
    <w:next w:val="a1"/>
    <w:link w:val="40"/>
    <w:qFormat/>
    <w:rsid w:val="00941DD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1"/>
    <w:next w:val="a1"/>
    <w:link w:val="50"/>
    <w:qFormat/>
    <w:rsid w:val="003D4FF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qFormat/>
    <w:rsid w:val="00AD611B"/>
    <w:pPr>
      <w:keepNext/>
      <w:widowControl w:val="0"/>
      <w:autoSpaceDE w:val="0"/>
      <w:autoSpaceDN w:val="0"/>
      <w:adjustRightInd w:val="0"/>
      <w:jc w:val="center"/>
      <w:outlineLvl w:val="5"/>
    </w:pPr>
    <w:rPr>
      <w:b/>
      <w:szCs w:val="18"/>
    </w:rPr>
  </w:style>
  <w:style w:type="paragraph" w:styleId="7">
    <w:name w:val="heading 7"/>
    <w:basedOn w:val="a1"/>
    <w:next w:val="a1"/>
    <w:link w:val="70"/>
    <w:qFormat/>
    <w:rsid w:val="00205493"/>
    <w:pPr>
      <w:keepNext/>
      <w:numPr>
        <w:numId w:val="2"/>
      </w:numPr>
      <w:jc w:val="center"/>
      <w:outlineLvl w:val="6"/>
    </w:pPr>
    <w:rPr>
      <w:b/>
      <w:szCs w:val="20"/>
    </w:rPr>
  </w:style>
  <w:style w:type="paragraph" w:styleId="8">
    <w:name w:val="heading 8"/>
    <w:basedOn w:val="a1"/>
    <w:next w:val="a1"/>
    <w:link w:val="80"/>
    <w:qFormat/>
    <w:rsid w:val="003D4FF9"/>
    <w:pPr>
      <w:widowControl w:val="0"/>
      <w:tabs>
        <w:tab w:val="num" w:pos="3654"/>
      </w:tabs>
      <w:spacing w:before="240" w:after="60"/>
      <w:ind w:left="3654" w:hanging="144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1"/>
    <w:next w:val="a1"/>
    <w:link w:val="90"/>
    <w:qFormat/>
    <w:rsid w:val="003D4FF9"/>
    <w:pPr>
      <w:widowControl w:val="0"/>
      <w:tabs>
        <w:tab w:val="num" w:pos="3798"/>
      </w:tabs>
      <w:spacing w:before="240" w:after="60" w:line="360" w:lineRule="auto"/>
      <w:ind w:left="3798" w:hanging="1584"/>
      <w:outlineLvl w:val="8"/>
    </w:pPr>
    <w:rPr>
      <w:rFonts w:ascii="Arial" w:hAnsi="Arial"/>
      <w:i/>
      <w:sz w:val="18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5">
    <w:name w:val="No List"/>
    <w:uiPriority w:val="99"/>
    <w:semiHidden/>
    <w:unhideWhenUsed/>
  </w:style>
  <w:style w:type="paragraph" w:styleId="a2">
    <w:name w:val="Body Text"/>
    <w:basedOn w:val="a1"/>
    <w:link w:val="a6"/>
    <w:rsid w:val="00AD611B"/>
    <w:pPr>
      <w:widowControl w:val="0"/>
      <w:autoSpaceDE w:val="0"/>
      <w:autoSpaceDN w:val="0"/>
      <w:adjustRightInd w:val="0"/>
      <w:jc w:val="both"/>
    </w:pPr>
    <w:rPr>
      <w:snapToGrid w:val="0"/>
      <w:szCs w:val="18"/>
    </w:rPr>
  </w:style>
  <w:style w:type="character" w:customStyle="1" w:styleId="a7">
    <w:name w:val="комментарий"/>
    <w:rsid w:val="00B44032"/>
    <w:rPr>
      <w:b/>
      <w:i/>
      <w:sz w:val="28"/>
    </w:rPr>
  </w:style>
  <w:style w:type="paragraph" w:styleId="a8">
    <w:name w:val="header"/>
    <w:basedOn w:val="a1"/>
    <w:link w:val="a9"/>
    <w:rsid w:val="00B44032"/>
    <w:pPr>
      <w:widowControl w:val="0"/>
      <w:tabs>
        <w:tab w:val="center" w:pos="4153"/>
        <w:tab w:val="right" w:pos="8306"/>
      </w:tabs>
    </w:pPr>
    <w:rPr>
      <w:snapToGrid w:val="0"/>
      <w:szCs w:val="20"/>
    </w:rPr>
  </w:style>
  <w:style w:type="paragraph" w:styleId="aa">
    <w:name w:val="Subtitle"/>
    <w:basedOn w:val="a1"/>
    <w:link w:val="ab"/>
    <w:qFormat/>
    <w:rsid w:val="00B44032"/>
    <w:pPr>
      <w:pBdr>
        <w:bottom w:val="single" w:sz="12" w:space="1" w:color="0000FF"/>
      </w:pBdr>
      <w:ind w:right="-286"/>
      <w:jc w:val="center"/>
    </w:pPr>
    <w:rPr>
      <w:rFonts w:ascii="Arial" w:hAnsi="Arial"/>
      <w:b/>
      <w:szCs w:val="20"/>
    </w:rPr>
  </w:style>
  <w:style w:type="paragraph" w:styleId="ac">
    <w:name w:val="Title"/>
    <w:basedOn w:val="a1"/>
    <w:link w:val="ad"/>
    <w:qFormat/>
    <w:rsid w:val="00B44032"/>
    <w:pPr>
      <w:jc w:val="center"/>
    </w:pPr>
    <w:rPr>
      <w:b/>
      <w:szCs w:val="20"/>
    </w:rPr>
  </w:style>
  <w:style w:type="table" w:styleId="ae">
    <w:name w:val="Table Grid"/>
    <w:basedOn w:val="a4"/>
    <w:uiPriority w:val="59"/>
    <w:rsid w:val="004F0B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a0">
    <w:name w:val="List Number"/>
    <w:basedOn w:val="a2"/>
    <w:rsid w:val="00AD611B"/>
    <w:pPr>
      <w:widowControl/>
      <w:numPr>
        <w:numId w:val="1"/>
      </w:numPr>
      <w:adjustRightInd/>
      <w:spacing w:before="60" w:line="360" w:lineRule="auto"/>
    </w:pPr>
    <w:rPr>
      <w:snapToGrid/>
      <w:sz w:val="28"/>
      <w:szCs w:val="24"/>
    </w:rPr>
  </w:style>
  <w:style w:type="paragraph" w:styleId="31">
    <w:name w:val="Body Text Indent 3"/>
    <w:basedOn w:val="a1"/>
    <w:link w:val="32"/>
    <w:rsid w:val="00AD611B"/>
    <w:pPr>
      <w:widowControl w:val="0"/>
      <w:autoSpaceDE w:val="0"/>
      <w:autoSpaceDN w:val="0"/>
      <w:adjustRightInd w:val="0"/>
      <w:spacing w:after="120"/>
      <w:ind w:left="283"/>
    </w:pPr>
    <w:rPr>
      <w:rFonts w:ascii="Arial" w:hAnsi="Arial" w:cs="Arial"/>
      <w:sz w:val="16"/>
      <w:szCs w:val="16"/>
    </w:rPr>
  </w:style>
  <w:style w:type="paragraph" w:styleId="22">
    <w:name w:val="Body Text 2"/>
    <w:basedOn w:val="a1"/>
    <w:link w:val="23"/>
    <w:rsid w:val="00765263"/>
    <w:pPr>
      <w:spacing w:after="120" w:line="480" w:lineRule="auto"/>
    </w:pPr>
  </w:style>
  <w:style w:type="paragraph" w:customStyle="1" w:styleId="xl47">
    <w:name w:val="xl47"/>
    <w:basedOn w:val="a1"/>
    <w:rsid w:val="00765263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a">
    <w:name w:val="Пункт Знак"/>
    <w:basedOn w:val="a1"/>
    <w:rsid w:val="00205493"/>
    <w:pPr>
      <w:numPr>
        <w:ilvl w:val="1"/>
        <w:numId w:val="2"/>
      </w:numPr>
      <w:tabs>
        <w:tab w:val="left" w:pos="1701"/>
      </w:tabs>
      <w:spacing w:line="360" w:lineRule="auto"/>
      <w:jc w:val="both"/>
    </w:pPr>
    <w:rPr>
      <w:snapToGrid w:val="0"/>
      <w:sz w:val="28"/>
      <w:szCs w:val="20"/>
    </w:rPr>
  </w:style>
  <w:style w:type="paragraph" w:styleId="af">
    <w:name w:val="footnote text"/>
    <w:basedOn w:val="a1"/>
    <w:link w:val="af0"/>
    <w:rsid w:val="00941DDB"/>
    <w:rPr>
      <w:sz w:val="20"/>
      <w:szCs w:val="20"/>
    </w:rPr>
  </w:style>
  <w:style w:type="paragraph" w:styleId="af1">
    <w:name w:val="caption"/>
    <w:basedOn w:val="a1"/>
    <w:next w:val="a1"/>
    <w:qFormat/>
    <w:rsid w:val="000E1AB7"/>
    <w:pPr>
      <w:jc w:val="center"/>
    </w:pPr>
    <w:rPr>
      <w:b/>
      <w:bCs/>
      <w:szCs w:val="20"/>
    </w:rPr>
  </w:style>
  <w:style w:type="paragraph" w:customStyle="1" w:styleId="af2">
    <w:name w:val="Таблица шапка"/>
    <w:basedOn w:val="a1"/>
    <w:rsid w:val="00E618F6"/>
    <w:pPr>
      <w:keepNext/>
      <w:spacing w:before="40" w:after="40"/>
      <w:ind w:left="57" w:right="57"/>
    </w:pPr>
    <w:rPr>
      <w:snapToGrid w:val="0"/>
      <w:szCs w:val="20"/>
    </w:rPr>
  </w:style>
  <w:style w:type="paragraph" w:customStyle="1" w:styleId="af3">
    <w:name w:val="Таблица текст"/>
    <w:basedOn w:val="a1"/>
    <w:rsid w:val="00E618F6"/>
    <w:pPr>
      <w:spacing w:before="40" w:after="40"/>
      <w:ind w:left="57" w:right="57"/>
    </w:pPr>
    <w:rPr>
      <w:snapToGrid w:val="0"/>
      <w:sz w:val="28"/>
      <w:szCs w:val="20"/>
    </w:rPr>
  </w:style>
  <w:style w:type="paragraph" w:customStyle="1" w:styleId="Preformat">
    <w:name w:val="Preformat"/>
    <w:rsid w:val="003D4FF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3">
    <w:name w:val="Body Text 3"/>
    <w:basedOn w:val="a1"/>
    <w:link w:val="34"/>
    <w:rsid w:val="003D4FF9"/>
    <w:pPr>
      <w:spacing w:after="120"/>
    </w:pPr>
    <w:rPr>
      <w:sz w:val="16"/>
      <w:szCs w:val="16"/>
    </w:rPr>
  </w:style>
  <w:style w:type="paragraph" w:styleId="af4">
    <w:name w:val="Body Text Indent"/>
    <w:basedOn w:val="a1"/>
    <w:link w:val="af5"/>
    <w:rsid w:val="003D4FF9"/>
    <w:pPr>
      <w:spacing w:after="120"/>
      <w:ind w:left="283"/>
    </w:pPr>
  </w:style>
  <w:style w:type="character" w:styleId="af6">
    <w:name w:val="Hyperlink"/>
    <w:rsid w:val="003D4FF9"/>
    <w:rPr>
      <w:color w:val="0000FF"/>
      <w:u w:val="single"/>
    </w:rPr>
  </w:style>
  <w:style w:type="paragraph" w:styleId="24">
    <w:name w:val="Body Text Indent 2"/>
    <w:basedOn w:val="a1"/>
    <w:link w:val="25"/>
    <w:rsid w:val="003D4FF9"/>
    <w:pPr>
      <w:spacing w:after="120" w:line="480" w:lineRule="auto"/>
      <w:ind w:left="283"/>
    </w:pPr>
  </w:style>
  <w:style w:type="paragraph" w:styleId="af7">
    <w:name w:val="footer"/>
    <w:basedOn w:val="a1"/>
    <w:link w:val="af8"/>
    <w:uiPriority w:val="99"/>
    <w:rsid w:val="003D4FF9"/>
    <w:pPr>
      <w:tabs>
        <w:tab w:val="center" w:pos="4677"/>
        <w:tab w:val="right" w:pos="9355"/>
      </w:tabs>
    </w:pPr>
  </w:style>
  <w:style w:type="character" w:styleId="af9">
    <w:name w:val="page number"/>
    <w:basedOn w:val="a3"/>
    <w:rsid w:val="003D4FF9"/>
  </w:style>
  <w:style w:type="paragraph" w:customStyle="1" w:styleId="afa">
    <w:name w:val="Пункт б/н"/>
    <w:basedOn w:val="a1"/>
    <w:rsid w:val="003D4FF9"/>
    <w:pPr>
      <w:tabs>
        <w:tab w:val="left" w:pos="1134"/>
      </w:tabs>
      <w:spacing w:line="360" w:lineRule="auto"/>
      <w:ind w:firstLine="567"/>
      <w:jc w:val="both"/>
    </w:pPr>
    <w:rPr>
      <w:snapToGrid w:val="0"/>
      <w:sz w:val="28"/>
      <w:szCs w:val="20"/>
    </w:rPr>
  </w:style>
  <w:style w:type="paragraph" w:customStyle="1" w:styleId="afb">
    <w:name w:val="Подпункт"/>
    <w:basedOn w:val="a1"/>
    <w:rsid w:val="003D4FF9"/>
    <w:pPr>
      <w:tabs>
        <w:tab w:val="num" w:pos="1418"/>
        <w:tab w:val="left" w:pos="1701"/>
      </w:tabs>
      <w:spacing w:line="360" w:lineRule="auto"/>
      <w:ind w:left="1418" w:hanging="851"/>
      <w:jc w:val="both"/>
    </w:pPr>
    <w:rPr>
      <w:snapToGrid w:val="0"/>
      <w:sz w:val="28"/>
      <w:szCs w:val="20"/>
    </w:rPr>
  </w:style>
  <w:style w:type="character" w:styleId="afc">
    <w:name w:val="footnote reference"/>
    <w:semiHidden/>
    <w:rsid w:val="00603397"/>
    <w:rPr>
      <w:vertAlign w:val="superscript"/>
    </w:rPr>
  </w:style>
  <w:style w:type="paragraph" w:styleId="afd">
    <w:name w:val="Balloon Text"/>
    <w:basedOn w:val="a1"/>
    <w:link w:val="afe"/>
    <w:semiHidden/>
    <w:rsid w:val="00D6640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E64D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0C73E1"/>
    <w:pPr>
      <w:widowControl w:val="0"/>
      <w:snapToGrid w:val="0"/>
      <w:ind w:firstLine="720"/>
    </w:pPr>
    <w:rPr>
      <w:rFonts w:ascii="Arial" w:hAnsi="Arial"/>
    </w:rPr>
  </w:style>
  <w:style w:type="character" w:customStyle="1" w:styleId="af5">
    <w:name w:val="Основной текст с отступом Знак"/>
    <w:link w:val="af4"/>
    <w:rsid w:val="00281506"/>
    <w:rPr>
      <w:sz w:val="24"/>
      <w:szCs w:val="24"/>
    </w:rPr>
  </w:style>
  <w:style w:type="paragraph" w:styleId="aff">
    <w:name w:val="List Paragraph"/>
    <w:aliases w:val="Заголовок_3,Содержание. 2 уровень,Список с булитами,LSTBUL,ТЗ список,Абзац списка литеральный,Заговок Марина,Ненумерованный список,Use Case List Paragraph,Bullet List,FooterText,numbered,Paragraphe de liste1,lp1,Bullet Number,Маркер,Рисунок"/>
    <w:basedOn w:val="a1"/>
    <w:link w:val="aff0"/>
    <w:uiPriority w:val="34"/>
    <w:qFormat/>
    <w:rsid w:val="00281506"/>
    <w:pPr>
      <w:ind w:left="708"/>
    </w:pPr>
  </w:style>
  <w:style w:type="character" w:customStyle="1" w:styleId="a9">
    <w:name w:val="Верхний колонтитул Знак"/>
    <w:link w:val="a8"/>
    <w:rsid w:val="008A4AA9"/>
    <w:rPr>
      <w:snapToGrid w:val="0"/>
      <w:sz w:val="24"/>
    </w:rPr>
  </w:style>
  <w:style w:type="character" w:customStyle="1" w:styleId="FontStyle12">
    <w:name w:val="Font Style12"/>
    <w:uiPriority w:val="99"/>
    <w:rsid w:val="002B1C5C"/>
    <w:rPr>
      <w:rFonts w:ascii="Times New Roman" w:hAnsi="Times New Roman" w:cs="Times New Roman"/>
      <w:b/>
      <w:bCs/>
      <w:sz w:val="22"/>
      <w:szCs w:val="22"/>
    </w:rPr>
  </w:style>
  <w:style w:type="character" w:customStyle="1" w:styleId="50">
    <w:name w:val="Заголовок 5 Знак"/>
    <w:link w:val="5"/>
    <w:rsid w:val="00083056"/>
    <w:rPr>
      <w:b/>
      <w:bCs/>
      <w:i/>
      <w:iCs/>
      <w:sz w:val="26"/>
      <w:szCs w:val="26"/>
    </w:rPr>
  </w:style>
  <w:style w:type="character" w:customStyle="1" w:styleId="34">
    <w:name w:val="Основной текст 3 Знак"/>
    <w:link w:val="33"/>
    <w:rsid w:val="00083056"/>
    <w:rPr>
      <w:sz w:val="16"/>
      <w:szCs w:val="16"/>
    </w:rPr>
  </w:style>
  <w:style w:type="character" w:customStyle="1" w:styleId="23">
    <w:name w:val="Основной текст 2 Знак"/>
    <w:link w:val="22"/>
    <w:rsid w:val="00083056"/>
    <w:rPr>
      <w:sz w:val="24"/>
      <w:szCs w:val="24"/>
    </w:rPr>
  </w:style>
  <w:style w:type="character" w:customStyle="1" w:styleId="a6">
    <w:name w:val="Основной текст Знак"/>
    <w:link w:val="a2"/>
    <w:rsid w:val="006B4540"/>
    <w:rPr>
      <w:snapToGrid w:val="0"/>
      <w:sz w:val="24"/>
      <w:szCs w:val="18"/>
    </w:rPr>
  </w:style>
  <w:style w:type="character" w:customStyle="1" w:styleId="21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C64A54"/>
    <w:rPr>
      <w:b/>
      <w:kern w:val="28"/>
      <w:sz w:val="24"/>
    </w:rPr>
  </w:style>
  <w:style w:type="paragraph" w:customStyle="1" w:styleId="Style4">
    <w:name w:val="Style4"/>
    <w:basedOn w:val="a1"/>
    <w:rsid w:val="00B27D4D"/>
    <w:pPr>
      <w:widowControl w:val="0"/>
      <w:autoSpaceDE w:val="0"/>
      <w:autoSpaceDN w:val="0"/>
      <w:adjustRightInd w:val="0"/>
      <w:spacing w:line="274" w:lineRule="exact"/>
    </w:pPr>
  </w:style>
  <w:style w:type="paragraph" w:customStyle="1" w:styleId="Style5">
    <w:name w:val="Style5"/>
    <w:basedOn w:val="a1"/>
    <w:rsid w:val="00B27D4D"/>
    <w:pPr>
      <w:widowControl w:val="0"/>
      <w:autoSpaceDE w:val="0"/>
      <w:autoSpaceDN w:val="0"/>
      <w:adjustRightInd w:val="0"/>
      <w:spacing w:line="274" w:lineRule="exact"/>
    </w:pPr>
  </w:style>
  <w:style w:type="paragraph" w:customStyle="1" w:styleId="Style9">
    <w:name w:val="Style9"/>
    <w:basedOn w:val="a1"/>
    <w:uiPriority w:val="99"/>
    <w:rsid w:val="00B27D4D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uiPriority w:val="99"/>
    <w:rsid w:val="00B27D4D"/>
    <w:rPr>
      <w:rFonts w:ascii="Times New Roman" w:hAnsi="Times New Roman" w:cs="Times New Roman"/>
      <w:sz w:val="22"/>
      <w:szCs w:val="22"/>
    </w:rPr>
  </w:style>
  <w:style w:type="paragraph" w:customStyle="1" w:styleId="formattext">
    <w:name w:val="formattext"/>
    <w:rsid w:val="008D7728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FontStyle11">
    <w:name w:val="Font Style11"/>
    <w:rsid w:val="00622C6F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6">
    <w:name w:val="Style6"/>
    <w:basedOn w:val="a1"/>
    <w:rsid w:val="00622C6F"/>
    <w:pPr>
      <w:widowControl w:val="0"/>
      <w:autoSpaceDE w:val="0"/>
      <w:autoSpaceDN w:val="0"/>
      <w:adjustRightInd w:val="0"/>
      <w:spacing w:line="274" w:lineRule="exact"/>
      <w:jc w:val="center"/>
    </w:pPr>
  </w:style>
  <w:style w:type="paragraph" w:styleId="aff1">
    <w:name w:val="endnote text"/>
    <w:basedOn w:val="a1"/>
    <w:link w:val="aff2"/>
    <w:uiPriority w:val="99"/>
    <w:rsid w:val="008C6EC8"/>
    <w:pPr>
      <w:autoSpaceDE w:val="0"/>
      <w:autoSpaceDN w:val="0"/>
    </w:pPr>
    <w:rPr>
      <w:rFonts w:eastAsiaTheme="minorEastAsia"/>
      <w:sz w:val="20"/>
      <w:szCs w:val="20"/>
    </w:rPr>
  </w:style>
  <w:style w:type="character" w:customStyle="1" w:styleId="aff2">
    <w:name w:val="Текст концевой сноски Знак"/>
    <w:basedOn w:val="a3"/>
    <w:link w:val="aff1"/>
    <w:uiPriority w:val="99"/>
    <w:rsid w:val="008C6EC8"/>
    <w:rPr>
      <w:rFonts w:eastAsiaTheme="minorEastAsia"/>
    </w:rPr>
  </w:style>
  <w:style w:type="character" w:styleId="aff3">
    <w:name w:val="endnote reference"/>
    <w:basedOn w:val="a3"/>
    <w:uiPriority w:val="99"/>
    <w:rsid w:val="008C6EC8"/>
    <w:rPr>
      <w:rFonts w:cs="Times New Roman"/>
      <w:vertAlign w:val="superscript"/>
    </w:rPr>
  </w:style>
  <w:style w:type="character" w:customStyle="1" w:styleId="af8">
    <w:name w:val="Нижний колонтитул Знак"/>
    <w:link w:val="af7"/>
    <w:uiPriority w:val="99"/>
    <w:rsid w:val="00C51DF1"/>
    <w:rPr>
      <w:sz w:val="24"/>
      <w:szCs w:val="24"/>
    </w:rPr>
  </w:style>
  <w:style w:type="character" w:customStyle="1" w:styleId="af0">
    <w:name w:val="Текст сноски Знак"/>
    <w:link w:val="af"/>
    <w:rsid w:val="00C51DF1"/>
  </w:style>
  <w:style w:type="paragraph" w:styleId="aff4">
    <w:name w:val="No Spacing"/>
    <w:link w:val="aff5"/>
    <w:uiPriority w:val="1"/>
    <w:qFormat/>
    <w:rsid w:val="0046792A"/>
    <w:rPr>
      <w:rFonts w:ascii="Calibri" w:eastAsia="Calibri" w:hAnsi="Calibri"/>
      <w:sz w:val="22"/>
      <w:szCs w:val="22"/>
      <w:lang w:eastAsia="en-US"/>
    </w:rPr>
  </w:style>
  <w:style w:type="character" w:styleId="aff6">
    <w:name w:val="FollowedHyperlink"/>
    <w:basedOn w:val="a3"/>
    <w:rsid w:val="001E1138"/>
    <w:rPr>
      <w:color w:val="800080" w:themeColor="followedHyperlink"/>
      <w:u w:val="single"/>
    </w:rPr>
  </w:style>
  <w:style w:type="character" w:styleId="aff7">
    <w:name w:val="Strong"/>
    <w:basedOn w:val="a3"/>
    <w:uiPriority w:val="22"/>
    <w:qFormat/>
    <w:rsid w:val="00322727"/>
    <w:rPr>
      <w:b/>
      <w:bCs/>
    </w:rPr>
  </w:style>
  <w:style w:type="character" w:customStyle="1" w:styleId="aff0">
    <w:name w:val="Абзац списка Знак"/>
    <w:aliases w:val="Заголовок_3 Знак,Содержание. 2 уровень Знак,Список с булитами Знак,LSTBUL Знак,ТЗ список Знак,Абзац списка литеральный Знак,Заговок Марина Знак,Ненумерованный список Знак,Use Case List Paragraph Знак,Bullet List Знак,FooterText Знак"/>
    <w:link w:val="aff"/>
    <w:uiPriority w:val="34"/>
    <w:qFormat/>
    <w:locked/>
    <w:rsid w:val="008E1F63"/>
    <w:rPr>
      <w:sz w:val="24"/>
      <w:szCs w:val="24"/>
    </w:rPr>
  </w:style>
  <w:style w:type="character" w:customStyle="1" w:styleId="ab">
    <w:name w:val="Подзаголовок Знак"/>
    <w:link w:val="aa"/>
    <w:rsid w:val="00CD328F"/>
    <w:rPr>
      <w:rFonts w:ascii="Arial" w:hAnsi="Arial"/>
      <w:b/>
      <w:sz w:val="24"/>
    </w:rPr>
  </w:style>
  <w:style w:type="paragraph" w:customStyle="1" w:styleId="aff8">
    <w:name w:val="Знак Знак"/>
    <w:basedOn w:val="a1"/>
    <w:rsid w:val="00CD328F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rvts6">
    <w:name w:val="rvts6"/>
    <w:rsid w:val="00CD328F"/>
  </w:style>
  <w:style w:type="paragraph" w:customStyle="1" w:styleId="aff9">
    <w:name w:val="Пункт"/>
    <w:basedOn w:val="a1"/>
    <w:rsid w:val="00CD328F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">
    <w:name w:val="Пункт2"/>
    <w:basedOn w:val="aff9"/>
    <w:link w:val="26"/>
    <w:rsid w:val="00CD328F"/>
    <w:pPr>
      <w:keepNext/>
      <w:numPr>
        <w:ilvl w:val="2"/>
        <w:numId w:val="3"/>
      </w:numPr>
      <w:suppressAutoHyphens/>
      <w:spacing w:before="240" w:after="120" w:line="240" w:lineRule="auto"/>
      <w:jc w:val="left"/>
      <w:outlineLvl w:val="2"/>
    </w:pPr>
    <w:rPr>
      <w:b/>
    </w:rPr>
  </w:style>
  <w:style w:type="character" w:customStyle="1" w:styleId="26">
    <w:name w:val="Пункт2 Знак"/>
    <w:link w:val="2"/>
    <w:rsid w:val="00CD328F"/>
    <w:rPr>
      <w:b/>
      <w:snapToGrid w:val="0"/>
      <w:sz w:val="28"/>
    </w:rPr>
  </w:style>
  <w:style w:type="character" w:customStyle="1" w:styleId="10">
    <w:name w:val="Заголовок 1 Знак"/>
    <w:link w:val="1"/>
    <w:rsid w:val="00CD328F"/>
    <w:rPr>
      <w:b/>
      <w:kern w:val="28"/>
      <w:sz w:val="28"/>
    </w:rPr>
  </w:style>
  <w:style w:type="character" w:customStyle="1" w:styleId="30">
    <w:name w:val="Заголовок 3 Знак"/>
    <w:link w:val="3"/>
    <w:rsid w:val="00CD328F"/>
    <w:rPr>
      <w:kern w:val="28"/>
      <w:sz w:val="24"/>
    </w:rPr>
  </w:style>
  <w:style w:type="character" w:customStyle="1" w:styleId="40">
    <w:name w:val="Заголовок 4 Знак"/>
    <w:link w:val="4"/>
    <w:rsid w:val="00CD328F"/>
    <w:rPr>
      <w:b/>
      <w:bCs/>
      <w:sz w:val="28"/>
      <w:szCs w:val="28"/>
    </w:rPr>
  </w:style>
  <w:style w:type="character" w:customStyle="1" w:styleId="60">
    <w:name w:val="Заголовок 6 Знак"/>
    <w:link w:val="6"/>
    <w:rsid w:val="00CD328F"/>
    <w:rPr>
      <w:b/>
      <w:sz w:val="24"/>
      <w:szCs w:val="18"/>
    </w:rPr>
  </w:style>
  <w:style w:type="character" w:customStyle="1" w:styleId="70">
    <w:name w:val="Заголовок 7 Знак"/>
    <w:link w:val="7"/>
    <w:rsid w:val="00CD328F"/>
    <w:rPr>
      <w:b/>
      <w:sz w:val="24"/>
    </w:rPr>
  </w:style>
  <w:style w:type="character" w:customStyle="1" w:styleId="80">
    <w:name w:val="Заголовок 8 Знак"/>
    <w:link w:val="8"/>
    <w:rsid w:val="00CD328F"/>
    <w:rPr>
      <w:rFonts w:ascii="Arial" w:hAnsi="Arial"/>
      <w:i/>
    </w:rPr>
  </w:style>
  <w:style w:type="character" w:customStyle="1" w:styleId="90">
    <w:name w:val="Заголовок 9 Знак"/>
    <w:link w:val="9"/>
    <w:rsid w:val="00CD328F"/>
    <w:rPr>
      <w:rFonts w:ascii="Arial" w:hAnsi="Arial"/>
      <w:i/>
      <w:sz w:val="18"/>
    </w:rPr>
  </w:style>
  <w:style w:type="character" w:customStyle="1" w:styleId="ad">
    <w:name w:val="Заголовок Знак"/>
    <w:link w:val="ac"/>
    <w:rsid w:val="00CD328F"/>
    <w:rPr>
      <w:b/>
      <w:sz w:val="24"/>
    </w:rPr>
  </w:style>
  <w:style w:type="character" w:customStyle="1" w:styleId="32">
    <w:name w:val="Основной текст с отступом 3 Знак"/>
    <w:link w:val="31"/>
    <w:rsid w:val="00CD328F"/>
    <w:rPr>
      <w:rFonts w:ascii="Arial" w:hAnsi="Arial" w:cs="Arial"/>
      <w:sz w:val="16"/>
      <w:szCs w:val="16"/>
    </w:rPr>
  </w:style>
  <w:style w:type="character" w:customStyle="1" w:styleId="25">
    <w:name w:val="Основной текст с отступом 2 Знак"/>
    <w:link w:val="24"/>
    <w:rsid w:val="00CD328F"/>
    <w:rPr>
      <w:sz w:val="24"/>
      <w:szCs w:val="24"/>
    </w:rPr>
  </w:style>
  <w:style w:type="character" w:customStyle="1" w:styleId="afe">
    <w:name w:val="Текст выноски Знак"/>
    <w:link w:val="afd"/>
    <w:semiHidden/>
    <w:rsid w:val="00CD328F"/>
    <w:rPr>
      <w:rFonts w:ascii="Tahoma" w:hAnsi="Tahoma" w:cs="Tahoma"/>
      <w:sz w:val="16"/>
      <w:szCs w:val="16"/>
    </w:rPr>
  </w:style>
  <w:style w:type="character" w:styleId="affa">
    <w:name w:val="annotation reference"/>
    <w:uiPriority w:val="99"/>
    <w:rsid w:val="00CD328F"/>
    <w:rPr>
      <w:sz w:val="16"/>
      <w:szCs w:val="16"/>
    </w:rPr>
  </w:style>
  <w:style w:type="paragraph" w:styleId="affb">
    <w:name w:val="annotation text"/>
    <w:basedOn w:val="a1"/>
    <w:link w:val="affc"/>
    <w:uiPriority w:val="99"/>
    <w:rsid w:val="00CD328F"/>
    <w:rPr>
      <w:sz w:val="20"/>
      <w:szCs w:val="20"/>
    </w:rPr>
  </w:style>
  <w:style w:type="character" w:customStyle="1" w:styleId="affc">
    <w:name w:val="Текст примечания Знак"/>
    <w:basedOn w:val="a3"/>
    <w:link w:val="affb"/>
    <w:uiPriority w:val="99"/>
    <w:rsid w:val="00CD328F"/>
  </w:style>
  <w:style w:type="paragraph" w:styleId="affd">
    <w:name w:val="annotation subject"/>
    <w:basedOn w:val="affb"/>
    <w:next w:val="affb"/>
    <w:link w:val="affe"/>
    <w:rsid w:val="00CD328F"/>
    <w:rPr>
      <w:b/>
      <w:bCs/>
    </w:rPr>
  </w:style>
  <w:style w:type="character" w:customStyle="1" w:styleId="affe">
    <w:name w:val="Тема примечания Знак"/>
    <w:basedOn w:val="affc"/>
    <w:link w:val="affd"/>
    <w:rsid w:val="00CD328F"/>
    <w:rPr>
      <w:b/>
      <w:bCs/>
    </w:rPr>
  </w:style>
  <w:style w:type="paragraph" w:customStyle="1" w:styleId="tekstob">
    <w:name w:val="tekstob"/>
    <w:basedOn w:val="a1"/>
    <w:rsid w:val="00CD328F"/>
    <w:pPr>
      <w:spacing w:before="100" w:beforeAutospacing="1" w:after="100" w:afterAutospacing="1"/>
    </w:pPr>
  </w:style>
  <w:style w:type="paragraph" w:styleId="HTML">
    <w:name w:val="HTML Preformatted"/>
    <w:basedOn w:val="a1"/>
    <w:link w:val="HTML0"/>
    <w:uiPriority w:val="99"/>
    <w:unhideWhenUsed/>
    <w:rsid w:val="00CD32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3"/>
    <w:link w:val="HTML"/>
    <w:uiPriority w:val="99"/>
    <w:rsid w:val="00CD328F"/>
    <w:rPr>
      <w:rFonts w:ascii="Courier New" w:hAnsi="Courier New" w:cs="Courier New"/>
    </w:rPr>
  </w:style>
  <w:style w:type="paragraph" w:customStyle="1" w:styleId="afff">
    <w:name w:val="Знак"/>
    <w:basedOn w:val="a1"/>
    <w:rsid w:val="00CD328F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Style1">
    <w:name w:val="Style1"/>
    <w:basedOn w:val="a1"/>
    <w:uiPriority w:val="99"/>
    <w:rsid w:val="00CD328F"/>
    <w:pPr>
      <w:widowControl w:val="0"/>
      <w:autoSpaceDE w:val="0"/>
      <w:autoSpaceDN w:val="0"/>
      <w:adjustRightInd w:val="0"/>
      <w:spacing w:line="277" w:lineRule="exact"/>
      <w:ind w:firstLine="3254"/>
    </w:pPr>
  </w:style>
  <w:style w:type="paragraph" w:customStyle="1" w:styleId="51">
    <w:name w:val="Пункт_5"/>
    <w:basedOn w:val="a1"/>
    <w:uiPriority w:val="99"/>
    <w:rsid w:val="00CD328F"/>
    <w:pPr>
      <w:ind w:left="720" w:hanging="360"/>
      <w:jc w:val="both"/>
    </w:pPr>
    <w:rPr>
      <w:sz w:val="28"/>
    </w:rPr>
  </w:style>
  <w:style w:type="character" w:customStyle="1" w:styleId="aff5">
    <w:name w:val="Без интервала Знак"/>
    <w:link w:val="aff4"/>
    <w:uiPriority w:val="1"/>
    <w:rsid w:val="00C038B6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05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4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6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8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8F4816-CECB-4FBE-BA0C-E63D941756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953</Words>
  <Characters>5437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</vt:lpstr>
    </vt:vector>
  </TitlesOfParts>
  <Company>GMK</Company>
  <LinksUpToDate>false</LinksUpToDate>
  <CharactersWithSpaces>6378</CharactersWithSpaces>
  <SharedDoc>false</SharedDoc>
  <HLinks>
    <vt:vector size="30" baseType="variant">
      <vt:variant>
        <vt:i4>5898277</vt:i4>
      </vt:variant>
      <vt:variant>
        <vt:i4>15</vt:i4>
      </vt:variant>
      <vt:variant>
        <vt:i4>0</vt:i4>
      </vt:variant>
      <vt:variant>
        <vt:i4>5</vt:i4>
      </vt:variant>
      <vt:variant>
        <vt:lpwstr>mailto:stafetskayazl@oao-ntek.ru</vt:lpwstr>
      </vt:variant>
      <vt:variant>
        <vt:lpwstr/>
      </vt:variant>
      <vt:variant>
        <vt:i4>8061041</vt:i4>
      </vt:variant>
      <vt:variant>
        <vt:i4>9</vt:i4>
      </vt:variant>
      <vt:variant>
        <vt:i4>0</vt:i4>
      </vt:variant>
      <vt:variant>
        <vt:i4>5</vt:i4>
      </vt:variant>
      <vt:variant>
        <vt:lpwstr>http://www.oao-ntek.ru/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5898277</vt:i4>
      </vt:variant>
      <vt:variant>
        <vt:i4>0</vt:i4>
      </vt:variant>
      <vt:variant>
        <vt:i4>0</vt:i4>
      </vt:variant>
      <vt:variant>
        <vt:i4>5</vt:i4>
      </vt:variant>
      <vt:variant>
        <vt:lpwstr>mailto:stafetskayazl@oao-ntek.ru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</dc:title>
  <dc:subject/>
  <dc:creator>SimonovaEA</dc:creator>
  <cp:keywords/>
  <dc:description/>
  <cp:lastModifiedBy>Тукиш Ирина Сергеевна</cp:lastModifiedBy>
  <cp:revision>4</cp:revision>
  <cp:lastPrinted>2021-10-18T02:44:00Z</cp:lastPrinted>
  <dcterms:created xsi:type="dcterms:W3CDTF">2025-06-19T07:01:00Z</dcterms:created>
  <dcterms:modified xsi:type="dcterms:W3CDTF">2025-06-20T03:37:00Z</dcterms:modified>
</cp:coreProperties>
</file>